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9E" w:rsidRDefault="0038569E">
      <w:pPr>
        <w:pStyle w:val="Corpsdetexte"/>
        <w:ind w:right="0"/>
        <w:jc w:val="left"/>
        <w:rPr>
          <w:rFonts w:ascii="Times New Roman"/>
          <w:sz w:val="20"/>
        </w:rPr>
      </w:pPr>
      <w:bookmarkStart w:id="0" w:name="_GoBack"/>
      <w:bookmarkEnd w:id="0"/>
    </w:p>
    <w:p w:rsidR="0038569E" w:rsidRPr="00213018" w:rsidRDefault="007E46AF" w:rsidP="007D02C0">
      <w:pPr>
        <w:pStyle w:val="Titre1"/>
        <w:ind w:left="0" w:right="86"/>
        <w:rPr>
          <w:sz w:val="22"/>
          <w:lang w:val="fr-CH"/>
        </w:rPr>
      </w:pPr>
      <w:r w:rsidRPr="00213018">
        <w:rPr>
          <w:lang w:val="fr-CH"/>
        </w:rPr>
        <w:t>Aide pour l’évaluation des unités de formation, partie C</w:t>
      </w:r>
      <w:r w:rsidRPr="00213018">
        <w:rPr>
          <w:sz w:val="22"/>
          <w:lang w:val="fr-CH"/>
        </w:rPr>
        <w:t>I</w:t>
      </w:r>
    </w:p>
    <w:p w:rsidR="0038569E" w:rsidRPr="00213018" w:rsidRDefault="0038569E">
      <w:pPr>
        <w:pStyle w:val="Corpsdetexte"/>
        <w:spacing w:before="1"/>
        <w:ind w:right="0"/>
        <w:jc w:val="left"/>
        <w:rPr>
          <w:b/>
          <w:sz w:val="12"/>
          <w:lang w:val="fr-CH"/>
        </w:rPr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3288"/>
        <w:gridCol w:w="6823"/>
      </w:tblGrid>
      <w:tr w:rsidR="0038569E" w:rsidRPr="007E46AF" w:rsidTr="001C42CA">
        <w:trPr>
          <w:trHeight w:val="1641"/>
        </w:trPr>
        <w:tc>
          <w:tcPr>
            <w:tcW w:w="3288" w:type="dxa"/>
            <w:tcBorders>
              <w:bottom w:val="single" w:sz="8" w:space="0" w:color="FFFFFF" w:themeColor="background1"/>
            </w:tcBorders>
            <w:shd w:val="clear" w:color="auto" w:fill="D9D9D9"/>
          </w:tcPr>
          <w:p w:rsidR="0038569E" w:rsidRPr="007E46AF" w:rsidRDefault="007E46AF" w:rsidP="001C42CA">
            <w:pPr>
              <w:pStyle w:val="TableParagraph"/>
              <w:spacing w:before="15" w:line="252" w:lineRule="auto"/>
              <w:ind w:left="189" w:right="234"/>
              <w:rPr>
                <w:sz w:val="18"/>
                <w:lang w:val="fr-FR"/>
              </w:rPr>
            </w:pPr>
            <w:r w:rsidRPr="007E46AF">
              <w:rPr>
                <w:sz w:val="18"/>
                <w:lang w:val="fr-FR"/>
              </w:rPr>
              <w:t>La date de remise imposée a été respectée. Le dossier comprend les éléments suivants : page de titre, table des matières, feuille de planification, ordinogramme, bref rapport, annexes, conformément aux instructions (volume).</w:t>
            </w:r>
          </w:p>
        </w:tc>
        <w:tc>
          <w:tcPr>
            <w:tcW w:w="68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69E" w:rsidRPr="007E46AF" w:rsidRDefault="007E46AF">
            <w:pPr>
              <w:pStyle w:val="TableParagraph"/>
              <w:spacing w:before="53"/>
              <w:ind w:left="27"/>
              <w:rPr>
                <w:sz w:val="18"/>
                <w:lang w:val="fr-FR"/>
              </w:rPr>
            </w:pPr>
            <w:r w:rsidRPr="007E46AF">
              <w:rPr>
                <w:sz w:val="18"/>
                <w:lang w:val="fr-FR"/>
              </w:rPr>
              <w:t>Le fait qu‘il manque le formulaire UF n‘entraîne pas de pénalité dans l‘évaluation.</w:t>
            </w:r>
          </w:p>
          <w:p w:rsidR="0038569E" w:rsidRPr="007E46AF" w:rsidRDefault="007E46AF">
            <w:pPr>
              <w:pStyle w:val="TableParagraph"/>
              <w:spacing w:before="91" w:line="218" w:lineRule="auto"/>
              <w:ind w:left="283" w:right="205" w:hanging="256"/>
              <w:rPr>
                <w:sz w:val="18"/>
                <w:lang w:val="fr-FR"/>
              </w:rPr>
            </w:pPr>
            <w:r w:rsidRPr="007E46AF">
              <w:rPr>
                <w:sz w:val="18"/>
                <w:lang w:val="fr-FR"/>
              </w:rPr>
              <w:t>3</w:t>
            </w:r>
            <w:r w:rsidRPr="007E46AF">
              <w:rPr>
                <w:spacing w:val="-12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:</w:t>
            </w:r>
            <w:r w:rsidRPr="007E46AF">
              <w:rPr>
                <w:spacing w:val="33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Le</w:t>
            </w:r>
            <w:r w:rsidRPr="007E46AF">
              <w:rPr>
                <w:spacing w:val="-12"/>
                <w:sz w:val="18"/>
                <w:lang w:val="fr-FR"/>
              </w:rPr>
              <w:t xml:space="preserve"> </w:t>
            </w:r>
            <w:r w:rsidRPr="007E46AF">
              <w:rPr>
                <w:spacing w:val="-3"/>
                <w:sz w:val="18"/>
                <w:lang w:val="fr-FR"/>
              </w:rPr>
              <w:t>délai</w:t>
            </w:r>
            <w:r w:rsidRPr="007E46AF">
              <w:rPr>
                <w:spacing w:val="-14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de</w:t>
            </w:r>
            <w:r w:rsidRPr="007E46AF">
              <w:rPr>
                <w:spacing w:val="-14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remise</w:t>
            </w:r>
            <w:r w:rsidRPr="007E46AF">
              <w:rPr>
                <w:spacing w:val="-12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a</w:t>
            </w:r>
            <w:r w:rsidRPr="007E46AF">
              <w:rPr>
                <w:spacing w:val="-13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été</w:t>
            </w:r>
            <w:r w:rsidRPr="007E46AF">
              <w:rPr>
                <w:spacing w:val="-12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respecté,</w:t>
            </w:r>
            <w:r w:rsidRPr="007E46AF">
              <w:rPr>
                <w:spacing w:val="-12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les</w:t>
            </w:r>
            <w:r w:rsidRPr="007E46AF">
              <w:rPr>
                <w:spacing w:val="-13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éléments</w:t>
            </w:r>
            <w:r w:rsidRPr="007E46AF">
              <w:rPr>
                <w:spacing w:val="-14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du</w:t>
            </w:r>
            <w:r w:rsidRPr="007E46AF">
              <w:rPr>
                <w:spacing w:val="-12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dossier</w:t>
            </w:r>
            <w:r w:rsidRPr="007E46AF">
              <w:rPr>
                <w:spacing w:val="-13"/>
                <w:sz w:val="18"/>
                <w:lang w:val="fr-FR"/>
              </w:rPr>
              <w:t xml:space="preserve"> </w:t>
            </w:r>
            <w:r w:rsidRPr="007E46AF">
              <w:rPr>
                <w:spacing w:val="-4"/>
                <w:sz w:val="18"/>
                <w:lang w:val="fr-FR"/>
              </w:rPr>
              <w:t>(feuille</w:t>
            </w:r>
            <w:r w:rsidRPr="007E46AF">
              <w:rPr>
                <w:spacing w:val="-12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de</w:t>
            </w:r>
            <w:r w:rsidRPr="007E46AF">
              <w:rPr>
                <w:spacing w:val="-12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planification,</w:t>
            </w:r>
            <w:r w:rsidRPr="007E46AF">
              <w:rPr>
                <w:spacing w:val="-16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page de</w:t>
            </w:r>
            <w:r w:rsidRPr="007E46AF">
              <w:rPr>
                <w:spacing w:val="-16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titre,</w:t>
            </w:r>
            <w:r w:rsidRPr="007E46AF">
              <w:rPr>
                <w:spacing w:val="-16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table</w:t>
            </w:r>
            <w:r w:rsidRPr="007E46AF">
              <w:rPr>
                <w:spacing w:val="-15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des</w:t>
            </w:r>
            <w:r w:rsidRPr="007E46AF">
              <w:rPr>
                <w:spacing w:val="-16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matières,</w:t>
            </w:r>
            <w:r w:rsidRPr="007E46AF">
              <w:rPr>
                <w:spacing w:val="-16"/>
                <w:sz w:val="18"/>
                <w:lang w:val="fr-FR"/>
              </w:rPr>
              <w:t xml:space="preserve"> </w:t>
            </w:r>
            <w:r w:rsidRPr="007E46AF">
              <w:rPr>
                <w:spacing w:val="-3"/>
                <w:sz w:val="18"/>
                <w:lang w:val="fr-FR"/>
              </w:rPr>
              <w:t>ordinogramme,</w:t>
            </w:r>
            <w:r w:rsidRPr="007E46AF">
              <w:rPr>
                <w:spacing w:val="-16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bref</w:t>
            </w:r>
            <w:r w:rsidRPr="007E46AF">
              <w:rPr>
                <w:spacing w:val="-16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rapport</w:t>
            </w:r>
            <w:r w:rsidRPr="007E46AF">
              <w:rPr>
                <w:spacing w:val="-16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et</w:t>
            </w:r>
            <w:r w:rsidRPr="007E46AF">
              <w:rPr>
                <w:spacing w:val="-16"/>
                <w:sz w:val="18"/>
                <w:lang w:val="fr-FR"/>
              </w:rPr>
              <w:t xml:space="preserve"> </w:t>
            </w:r>
            <w:r w:rsidRPr="007E46AF">
              <w:rPr>
                <w:spacing w:val="-4"/>
                <w:sz w:val="18"/>
                <w:lang w:val="fr-FR"/>
              </w:rPr>
              <w:t>annexes)</w:t>
            </w:r>
            <w:r w:rsidRPr="007E46AF">
              <w:rPr>
                <w:spacing w:val="-5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sont</w:t>
            </w:r>
            <w:r w:rsidRPr="007E46AF">
              <w:rPr>
                <w:spacing w:val="-17"/>
                <w:sz w:val="18"/>
                <w:lang w:val="fr-FR"/>
              </w:rPr>
              <w:t xml:space="preserve"> </w:t>
            </w:r>
            <w:r w:rsidRPr="007E46AF">
              <w:rPr>
                <w:spacing w:val="-3"/>
                <w:sz w:val="18"/>
                <w:lang w:val="fr-FR"/>
              </w:rPr>
              <w:t>conformes</w:t>
            </w:r>
            <w:r w:rsidRPr="007E46AF">
              <w:rPr>
                <w:spacing w:val="-17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aux instructions</w:t>
            </w:r>
            <w:r w:rsidRPr="007E46AF">
              <w:rPr>
                <w:spacing w:val="-15"/>
                <w:sz w:val="18"/>
                <w:lang w:val="fr-FR"/>
              </w:rPr>
              <w:t xml:space="preserve"> </w:t>
            </w:r>
            <w:r w:rsidRPr="007E46AF">
              <w:rPr>
                <w:spacing w:val="-5"/>
                <w:sz w:val="18"/>
                <w:lang w:val="fr-FR"/>
              </w:rPr>
              <w:t>(volume).</w:t>
            </w:r>
          </w:p>
          <w:p w:rsidR="0038569E" w:rsidRPr="007E46AF" w:rsidRDefault="007E46AF">
            <w:pPr>
              <w:pStyle w:val="TableParagraph"/>
              <w:spacing w:before="86" w:line="218" w:lineRule="auto"/>
              <w:ind w:left="283" w:right="783" w:hanging="256"/>
              <w:rPr>
                <w:sz w:val="18"/>
                <w:lang w:val="fr-FR"/>
              </w:rPr>
            </w:pPr>
            <w:r w:rsidRPr="007E46AF">
              <w:rPr>
                <w:sz w:val="18"/>
                <w:lang w:val="fr-FR"/>
              </w:rPr>
              <w:t>0</w:t>
            </w:r>
            <w:r w:rsidRPr="007E46AF">
              <w:rPr>
                <w:spacing w:val="-10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:</w:t>
            </w:r>
            <w:r w:rsidRPr="007E46AF">
              <w:rPr>
                <w:spacing w:val="33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Le</w:t>
            </w:r>
            <w:r w:rsidRPr="007E46AF">
              <w:rPr>
                <w:spacing w:val="-13"/>
                <w:sz w:val="18"/>
                <w:lang w:val="fr-FR"/>
              </w:rPr>
              <w:t xml:space="preserve"> </w:t>
            </w:r>
            <w:r w:rsidRPr="007E46AF">
              <w:rPr>
                <w:spacing w:val="-3"/>
                <w:sz w:val="18"/>
                <w:lang w:val="fr-FR"/>
              </w:rPr>
              <w:t>délai</w:t>
            </w:r>
            <w:r w:rsidRPr="007E46AF">
              <w:rPr>
                <w:spacing w:val="-11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de</w:t>
            </w:r>
            <w:r w:rsidRPr="007E46AF">
              <w:rPr>
                <w:spacing w:val="-12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remise</w:t>
            </w:r>
            <w:r w:rsidRPr="007E46AF">
              <w:rPr>
                <w:spacing w:val="-12"/>
                <w:sz w:val="18"/>
                <w:lang w:val="fr-FR"/>
              </w:rPr>
              <w:t xml:space="preserve"> </w:t>
            </w:r>
            <w:r w:rsidRPr="007E46AF">
              <w:rPr>
                <w:spacing w:val="-6"/>
                <w:sz w:val="18"/>
                <w:lang w:val="fr-FR"/>
              </w:rPr>
              <w:t>n’a</w:t>
            </w:r>
            <w:r w:rsidRPr="007E46AF">
              <w:rPr>
                <w:spacing w:val="-11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pas</w:t>
            </w:r>
            <w:r w:rsidRPr="007E46AF">
              <w:rPr>
                <w:spacing w:val="-13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été</w:t>
            </w:r>
            <w:r w:rsidRPr="007E46AF">
              <w:rPr>
                <w:spacing w:val="-13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respecté</w:t>
            </w:r>
            <w:r w:rsidRPr="007E46AF">
              <w:rPr>
                <w:spacing w:val="-11"/>
                <w:sz w:val="18"/>
                <w:lang w:val="fr-FR"/>
              </w:rPr>
              <w:t xml:space="preserve"> </w:t>
            </w:r>
            <w:r w:rsidRPr="007E46AF">
              <w:rPr>
                <w:spacing w:val="-4"/>
                <w:sz w:val="18"/>
                <w:lang w:val="fr-FR"/>
              </w:rPr>
              <w:t>et/ou</w:t>
            </w:r>
            <w:r w:rsidRPr="007E46AF">
              <w:rPr>
                <w:spacing w:val="-12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différents</w:t>
            </w:r>
            <w:r w:rsidRPr="007E46AF">
              <w:rPr>
                <w:spacing w:val="-12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éléments</w:t>
            </w:r>
            <w:r w:rsidRPr="007E46AF">
              <w:rPr>
                <w:spacing w:val="-13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ne</w:t>
            </w:r>
            <w:r w:rsidRPr="007E46AF">
              <w:rPr>
                <w:spacing w:val="-13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sont</w:t>
            </w:r>
            <w:r w:rsidRPr="007E46AF">
              <w:rPr>
                <w:spacing w:val="-12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pas conformes.</w:t>
            </w:r>
          </w:p>
        </w:tc>
      </w:tr>
      <w:tr w:rsidR="0038569E" w:rsidRPr="007E46AF" w:rsidTr="001C42CA">
        <w:trPr>
          <w:trHeight w:val="2543"/>
        </w:trPr>
        <w:tc>
          <w:tcPr>
            <w:tcW w:w="328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9D9D9"/>
          </w:tcPr>
          <w:p w:rsidR="001C42CA" w:rsidRPr="007E46AF" w:rsidRDefault="001C42CA" w:rsidP="001C42CA">
            <w:pPr>
              <w:pStyle w:val="TableParagraph"/>
              <w:spacing w:line="252" w:lineRule="auto"/>
              <w:ind w:left="189" w:right="234"/>
              <w:rPr>
                <w:sz w:val="18"/>
                <w:lang w:val="fr-FR"/>
              </w:rPr>
            </w:pPr>
          </w:p>
          <w:p w:rsidR="001C42CA" w:rsidRPr="007E46AF" w:rsidRDefault="001C42CA" w:rsidP="001C42CA">
            <w:pPr>
              <w:pStyle w:val="TableParagraph"/>
              <w:spacing w:line="252" w:lineRule="auto"/>
              <w:ind w:left="189" w:right="234"/>
              <w:rPr>
                <w:sz w:val="18"/>
                <w:lang w:val="fr-FR"/>
              </w:rPr>
            </w:pPr>
          </w:p>
          <w:p w:rsidR="001C42CA" w:rsidRPr="007E46AF" w:rsidRDefault="001C42CA" w:rsidP="001C42CA">
            <w:pPr>
              <w:pStyle w:val="TableParagraph"/>
              <w:spacing w:line="252" w:lineRule="auto"/>
              <w:ind w:left="189" w:right="234"/>
              <w:rPr>
                <w:sz w:val="18"/>
                <w:lang w:val="fr-FR"/>
              </w:rPr>
            </w:pPr>
            <w:r w:rsidRPr="007E46AF">
              <w:rPr>
                <w:sz w:val="18"/>
                <w:lang w:val="fr-FR"/>
              </w:rPr>
              <w:t>L’ordinogramme dans le dossier com‐ prend au moins 10 étapes et représente correctement le processus de travail décrit dans le bref rapport.</w:t>
            </w:r>
          </w:p>
          <w:p w:rsidR="0038569E" w:rsidRPr="007E46AF" w:rsidRDefault="0038569E" w:rsidP="001C42CA">
            <w:pPr>
              <w:ind w:left="189"/>
              <w:rPr>
                <w:sz w:val="2"/>
                <w:szCs w:val="2"/>
                <w:lang w:val="fr-FR"/>
              </w:rPr>
            </w:pPr>
          </w:p>
        </w:tc>
        <w:tc>
          <w:tcPr>
            <w:tcW w:w="68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69E" w:rsidRPr="007E46AF" w:rsidRDefault="007E46AF">
            <w:pPr>
              <w:pStyle w:val="TableParagraph"/>
              <w:spacing w:before="50" w:line="252" w:lineRule="auto"/>
              <w:ind w:left="27" w:right="205"/>
              <w:rPr>
                <w:sz w:val="18"/>
                <w:lang w:val="fr-FR"/>
              </w:rPr>
            </w:pPr>
            <w:r w:rsidRPr="007E46AF">
              <w:rPr>
                <w:sz w:val="18"/>
                <w:lang w:val="fr-FR"/>
              </w:rPr>
              <w:t>Seuls sont valables les symboles décrits dans le présent répertoire ; les symboles mal employés</w:t>
            </w:r>
            <w:r w:rsidRPr="007E46AF">
              <w:rPr>
                <w:spacing w:val="-10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ne</w:t>
            </w:r>
            <w:r w:rsidRPr="007E46AF">
              <w:rPr>
                <w:spacing w:val="-9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représentent</w:t>
            </w:r>
            <w:r w:rsidRPr="007E46AF">
              <w:rPr>
                <w:spacing w:val="-10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pas</w:t>
            </w:r>
            <w:r w:rsidRPr="007E46AF">
              <w:rPr>
                <w:spacing w:val="-11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correctement</w:t>
            </w:r>
            <w:r w:rsidRPr="007E46AF">
              <w:rPr>
                <w:spacing w:val="-10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le</w:t>
            </w:r>
            <w:r w:rsidRPr="007E46AF">
              <w:rPr>
                <w:spacing w:val="-9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processus</w:t>
            </w:r>
            <w:r w:rsidRPr="007E46AF">
              <w:rPr>
                <w:spacing w:val="-10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de</w:t>
            </w:r>
            <w:r w:rsidRPr="007E46AF">
              <w:rPr>
                <w:spacing w:val="-11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travail</w:t>
            </w:r>
            <w:r w:rsidRPr="007E46AF">
              <w:rPr>
                <w:spacing w:val="-8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décrit</w:t>
            </w:r>
            <w:r w:rsidRPr="007E46AF">
              <w:rPr>
                <w:spacing w:val="-3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dans</w:t>
            </w:r>
            <w:r w:rsidRPr="007E46AF">
              <w:rPr>
                <w:spacing w:val="-5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le</w:t>
            </w:r>
            <w:r w:rsidRPr="007E46AF">
              <w:rPr>
                <w:spacing w:val="-4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bref rapport = 0</w:t>
            </w:r>
            <w:r w:rsidRPr="007E46AF">
              <w:rPr>
                <w:spacing w:val="-14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point.</w:t>
            </w:r>
          </w:p>
          <w:p w:rsidR="0038569E" w:rsidRPr="007E46AF" w:rsidRDefault="007E46AF">
            <w:pPr>
              <w:pStyle w:val="TableParagraph"/>
              <w:spacing w:before="82" w:line="218" w:lineRule="auto"/>
              <w:ind w:left="283" w:right="205" w:hanging="256"/>
              <w:rPr>
                <w:sz w:val="18"/>
                <w:lang w:val="fr-FR"/>
              </w:rPr>
            </w:pPr>
            <w:r w:rsidRPr="007E46AF">
              <w:rPr>
                <w:sz w:val="18"/>
                <w:lang w:val="fr-FR"/>
              </w:rPr>
              <w:t>3 : Plus de 10 étapes. Tous les symboles de l’ordinogramme sont représentés correctement.</w:t>
            </w:r>
          </w:p>
          <w:p w:rsidR="0038569E" w:rsidRPr="007E46AF" w:rsidRDefault="007E46AF">
            <w:pPr>
              <w:pStyle w:val="TableParagraph"/>
              <w:spacing w:before="60"/>
              <w:ind w:left="27"/>
              <w:rPr>
                <w:sz w:val="18"/>
                <w:lang w:val="fr-FR"/>
              </w:rPr>
            </w:pPr>
            <w:r w:rsidRPr="007E46AF">
              <w:rPr>
                <w:sz w:val="18"/>
                <w:lang w:val="fr-FR"/>
              </w:rPr>
              <w:t>2 : Minimum 10 étapes. Aucune erreur dans la représentation des symboles utilisés.</w:t>
            </w:r>
          </w:p>
          <w:p w:rsidR="0038569E" w:rsidRPr="007E46AF" w:rsidRDefault="007E46AF">
            <w:pPr>
              <w:pStyle w:val="TableParagraph"/>
              <w:spacing w:before="55"/>
              <w:ind w:left="27"/>
              <w:rPr>
                <w:sz w:val="18"/>
                <w:lang w:val="fr-FR"/>
              </w:rPr>
            </w:pPr>
            <w:r w:rsidRPr="007E46AF">
              <w:rPr>
                <w:sz w:val="18"/>
                <w:lang w:val="fr-FR"/>
              </w:rPr>
              <w:t>1 : Minimum 10 étapes et une erreur est constatée dans la représentation des symboles.</w:t>
            </w:r>
          </w:p>
          <w:p w:rsidR="0038569E" w:rsidRPr="007E46AF" w:rsidRDefault="007E46AF">
            <w:pPr>
              <w:pStyle w:val="TableParagraph"/>
              <w:spacing w:before="82" w:line="218" w:lineRule="auto"/>
              <w:ind w:left="283" w:right="783" w:hanging="256"/>
              <w:rPr>
                <w:sz w:val="18"/>
                <w:lang w:val="fr-FR"/>
              </w:rPr>
            </w:pPr>
            <w:r w:rsidRPr="007E46AF">
              <w:rPr>
                <w:sz w:val="18"/>
                <w:lang w:val="fr-FR"/>
              </w:rPr>
              <w:t>0 : Moins de 10 étapes et/ou deux erreurs et plus sont constatées dans la représentation des symboles.</w:t>
            </w:r>
          </w:p>
        </w:tc>
      </w:tr>
      <w:tr w:rsidR="0038569E" w:rsidRPr="007E46AF" w:rsidTr="001C42CA">
        <w:trPr>
          <w:trHeight w:val="1933"/>
        </w:trPr>
        <w:tc>
          <w:tcPr>
            <w:tcW w:w="328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9D9D9"/>
          </w:tcPr>
          <w:p w:rsidR="001C42CA" w:rsidRPr="007E46AF" w:rsidRDefault="001C42CA" w:rsidP="001C42CA">
            <w:pPr>
              <w:pStyle w:val="TableParagraph"/>
              <w:ind w:left="187"/>
              <w:rPr>
                <w:sz w:val="18"/>
                <w:lang w:val="fr-FR"/>
              </w:rPr>
            </w:pPr>
          </w:p>
          <w:p w:rsidR="001C42CA" w:rsidRPr="007E46AF" w:rsidRDefault="001C42CA" w:rsidP="001C42CA">
            <w:pPr>
              <w:pStyle w:val="TableParagraph"/>
              <w:ind w:left="187"/>
              <w:rPr>
                <w:sz w:val="18"/>
                <w:lang w:val="fr-FR"/>
              </w:rPr>
            </w:pPr>
          </w:p>
          <w:p w:rsidR="001C42CA" w:rsidRPr="007E46AF" w:rsidRDefault="001C42CA" w:rsidP="001C42CA">
            <w:pPr>
              <w:pStyle w:val="TableParagraph"/>
              <w:ind w:left="187"/>
              <w:rPr>
                <w:sz w:val="18"/>
                <w:lang w:val="fr-FR"/>
              </w:rPr>
            </w:pPr>
          </w:p>
          <w:p w:rsidR="001C42CA" w:rsidRPr="007E46AF" w:rsidRDefault="001C42CA" w:rsidP="001C42CA">
            <w:pPr>
              <w:pStyle w:val="TableParagraph"/>
              <w:ind w:left="187"/>
              <w:rPr>
                <w:sz w:val="18"/>
                <w:lang w:val="fr-FR"/>
              </w:rPr>
            </w:pPr>
            <w:r w:rsidRPr="007E46AF">
              <w:rPr>
                <w:sz w:val="18"/>
                <w:lang w:val="fr-FR"/>
              </w:rPr>
              <w:t>La présentation est clairement structurée.</w:t>
            </w:r>
          </w:p>
          <w:p w:rsidR="0038569E" w:rsidRPr="007E46AF" w:rsidRDefault="0038569E" w:rsidP="001C42CA">
            <w:pPr>
              <w:ind w:left="189"/>
              <w:rPr>
                <w:sz w:val="2"/>
                <w:szCs w:val="2"/>
                <w:lang w:val="fr-FR"/>
              </w:rPr>
            </w:pPr>
          </w:p>
        </w:tc>
        <w:tc>
          <w:tcPr>
            <w:tcW w:w="68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69E" w:rsidRPr="007E46AF" w:rsidRDefault="007E46AF">
            <w:pPr>
              <w:pStyle w:val="TableParagraph"/>
              <w:spacing w:before="57" w:line="218" w:lineRule="auto"/>
              <w:ind w:left="283" w:hanging="256"/>
              <w:rPr>
                <w:sz w:val="18"/>
                <w:lang w:val="fr-FR"/>
              </w:rPr>
            </w:pPr>
            <w:r w:rsidRPr="007E46AF">
              <w:rPr>
                <w:sz w:val="18"/>
                <w:lang w:val="fr-FR"/>
              </w:rPr>
              <w:t xml:space="preserve">3 : </w:t>
            </w:r>
            <w:r w:rsidRPr="007E46AF">
              <w:rPr>
                <w:spacing w:val="-3"/>
                <w:sz w:val="18"/>
                <w:lang w:val="fr-FR"/>
              </w:rPr>
              <w:t>L’</w:t>
            </w:r>
            <w:proofErr w:type="spellStart"/>
            <w:r w:rsidRPr="007E46AF">
              <w:rPr>
                <w:spacing w:val="-3"/>
                <w:sz w:val="18"/>
                <w:lang w:val="fr-FR"/>
              </w:rPr>
              <w:t>apprenti‐e</w:t>
            </w:r>
            <w:proofErr w:type="spellEnd"/>
            <w:r w:rsidRPr="007E46AF">
              <w:rPr>
                <w:spacing w:val="-3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salue les auditeurs/auditrices et se présente ; les auditeurs/ auditrices identifient</w:t>
            </w:r>
            <w:r w:rsidRPr="007E46AF">
              <w:rPr>
                <w:spacing w:val="-20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clairement</w:t>
            </w:r>
            <w:r w:rsidRPr="007E46AF">
              <w:rPr>
                <w:spacing w:val="-20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une</w:t>
            </w:r>
            <w:r w:rsidRPr="007E46AF">
              <w:rPr>
                <w:spacing w:val="-19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introduction,</w:t>
            </w:r>
            <w:r w:rsidRPr="007E46AF">
              <w:rPr>
                <w:spacing w:val="-20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une</w:t>
            </w:r>
            <w:r w:rsidRPr="007E46AF">
              <w:rPr>
                <w:spacing w:val="-20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partie</w:t>
            </w:r>
            <w:r w:rsidRPr="007E46AF">
              <w:rPr>
                <w:spacing w:val="-19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centrale</w:t>
            </w:r>
            <w:r w:rsidRPr="007E46AF">
              <w:rPr>
                <w:spacing w:val="-19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et</w:t>
            </w:r>
            <w:r w:rsidRPr="007E46AF">
              <w:rPr>
                <w:spacing w:val="-21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une</w:t>
            </w:r>
            <w:r w:rsidRPr="007E46AF">
              <w:rPr>
                <w:spacing w:val="-10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conclusion</w:t>
            </w:r>
            <w:r w:rsidRPr="007E46AF">
              <w:rPr>
                <w:spacing w:val="-15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;</w:t>
            </w:r>
            <w:r w:rsidRPr="007E46AF">
              <w:rPr>
                <w:spacing w:val="-14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l’</w:t>
            </w:r>
            <w:proofErr w:type="spellStart"/>
            <w:r w:rsidRPr="007E46AF">
              <w:rPr>
                <w:sz w:val="18"/>
                <w:lang w:val="fr-FR"/>
              </w:rPr>
              <w:t>apprenti‐e</w:t>
            </w:r>
            <w:proofErr w:type="spellEnd"/>
            <w:r w:rsidRPr="007E46AF">
              <w:rPr>
                <w:sz w:val="18"/>
                <w:lang w:val="fr-FR"/>
              </w:rPr>
              <w:t xml:space="preserve"> remercie</w:t>
            </w:r>
            <w:r w:rsidRPr="007E46AF">
              <w:rPr>
                <w:spacing w:val="-8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les</w:t>
            </w:r>
            <w:r w:rsidRPr="007E46AF">
              <w:rPr>
                <w:spacing w:val="-8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personnes</w:t>
            </w:r>
            <w:r w:rsidRPr="007E46AF">
              <w:rPr>
                <w:spacing w:val="-7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présentes</w:t>
            </w:r>
            <w:r w:rsidRPr="007E46AF">
              <w:rPr>
                <w:spacing w:val="-7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et</w:t>
            </w:r>
            <w:r w:rsidRPr="007E46AF">
              <w:rPr>
                <w:spacing w:val="-8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les</w:t>
            </w:r>
            <w:r w:rsidRPr="007E46AF">
              <w:rPr>
                <w:spacing w:val="-8"/>
                <w:sz w:val="18"/>
                <w:lang w:val="fr-FR"/>
              </w:rPr>
              <w:t xml:space="preserve"> </w:t>
            </w:r>
            <w:r w:rsidRPr="007E46AF">
              <w:rPr>
                <w:spacing w:val="-3"/>
                <w:sz w:val="18"/>
                <w:lang w:val="fr-FR"/>
              </w:rPr>
              <w:t>salue.</w:t>
            </w:r>
          </w:p>
          <w:p w:rsidR="0038569E" w:rsidRPr="007E46AF" w:rsidRDefault="007E46AF">
            <w:pPr>
              <w:pStyle w:val="TableParagraph"/>
              <w:spacing w:before="87" w:line="218" w:lineRule="auto"/>
              <w:ind w:left="283" w:right="783" w:hanging="256"/>
              <w:rPr>
                <w:sz w:val="18"/>
                <w:lang w:val="fr-FR"/>
              </w:rPr>
            </w:pPr>
            <w:r w:rsidRPr="007E46AF">
              <w:rPr>
                <w:sz w:val="18"/>
                <w:lang w:val="fr-FR"/>
              </w:rPr>
              <w:t xml:space="preserve">2 :  Les </w:t>
            </w:r>
            <w:r w:rsidRPr="007E46AF">
              <w:rPr>
                <w:spacing w:val="-3"/>
                <w:sz w:val="18"/>
                <w:lang w:val="fr-FR"/>
              </w:rPr>
              <w:t xml:space="preserve">auditeurs/auditrices </w:t>
            </w:r>
            <w:r w:rsidRPr="007E46AF">
              <w:rPr>
                <w:sz w:val="18"/>
                <w:lang w:val="fr-FR"/>
              </w:rPr>
              <w:t xml:space="preserve">identifient </w:t>
            </w:r>
            <w:r w:rsidRPr="007E46AF">
              <w:rPr>
                <w:spacing w:val="-3"/>
                <w:sz w:val="18"/>
                <w:lang w:val="fr-FR"/>
              </w:rPr>
              <w:t xml:space="preserve">une introduction, une </w:t>
            </w:r>
            <w:r w:rsidRPr="007E46AF">
              <w:rPr>
                <w:sz w:val="18"/>
                <w:lang w:val="fr-FR"/>
              </w:rPr>
              <w:t xml:space="preserve">partie centrale et </w:t>
            </w:r>
            <w:r w:rsidRPr="007E46AF">
              <w:rPr>
                <w:spacing w:val="-3"/>
                <w:sz w:val="18"/>
                <w:lang w:val="fr-FR"/>
              </w:rPr>
              <w:t xml:space="preserve">une </w:t>
            </w:r>
            <w:r w:rsidRPr="007E46AF">
              <w:rPr>
                <w:sz w:val="18"/>
                <w:lang w:val="fr-FR"/>
              </w:rPr>
              <w:t>conclusion.</w:t>
            </w:r>
          </w:p>
          <w:p w:rsidR="0038569E" w:rsidRPr="007E46AF" w:rsidRDefault="007E46AF">
            <w:pPr>
              <w:pStyle w:val="TableParagraph"/>
              <w:spacing w:before="86" w:line="218" w:lineRule="auto"/>
              <w:ind w:left="283" w:hanging="256"/>
              <w:rPr>
                <w:sz w:val="18"/>
                <w:lang w:val="fr-FR"/>
              </w:rPr>
            </w:pPr>
            <w:r w:rsidRPr="007E46AF">
              <w:rPr>
                <w:sz w:val="18"/>
                <w:lang w:val="fr-FR"/>
              </w:rPr>
              <w:t>1</w:t>
            </w:r>
            <w:r w:rsidRPr="007E46AF">
              <w:rPr>
                <w:spacing w:val="-20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:</w:t>
            </w:r>
            <w:r w:rsidRPr="007E46AF">
              <w:rPr>
                <w:spacing w:val="21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Les</w:t>
            </w:r>
            <w:r w:rsidRPr="007E46AF">
              <w:rPr>
                <w:spacing w:val="-20"/>
                <w:sz w:val="18"/>
                <w:lang w:val="fr-FR"/>
              </w:rPr>
              <w:t xml:space="preserve"> </w:t>
            </w:r>
            <w:r w:rsidRPr="007E46AF">
              <w:rPr>
                <w:spacing w:val="-3"/>
                <w:sz w:val="18"/>
                <w:lang w:val="fr-FR"/>
              </w:rPr>
              <w:t>auditeurs/auditrices</w:t>
            </w:r>
            <w:r w:rsidRPr="007E46AF">
              <w:rPr>
                <w:spacing w:val="-20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identifient</w:t>
            </w:r>
            <w:r w:rsidRPr="007E46AF">
              <w:rPr>
                <w:spacing w:val="-20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difficilement</w:t>
            </w:r>
            <w:r w:rsidRPr="007E46AF">
              <w:rPr>
                <w:spacing w:val="-20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la</w:t>
            </w:r>
            <w:r w:rsidRPr="007E46AF">
              <w:rPr>
                <w:spacing w:val="-20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structure</w:t>
            </w:r>
            <w:r w:rsidRPr="007E46AF">
              <w:rPr>
                <w:spacing w:val="-20"/>
                <w:sz w:val="18"/>
                <w:lang w:val="fr-FR"/>
              </w:rPr>
              <w:t xml:space="preserve"> </w:t>
            </w:r>
            <w:r w:rsidRPr="007E46AF">
              <w:rPr>
                <w:spacing w:val="-3"/>
                <w:sz w:val="18"/>
                <w:lang w:val="fr-FR"/>
              </w:rPr>
              <w:t>(introduction,</w:t>
            </w:r>
            <w:r w:rsidRPr="007E46AF">
              <w:rPr>
                <w:spacing w:val="-20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partie</w:t>
            </w:r>
            <w:r w:rsidRPr="007E46AF">
              <w:rPr>
                <w:spacing w:val="-6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 xml:space="preserve">centrale, </w:t>
            </w:r>
            <w:r w:rsidRPr="007E46AF">
              <w:rPr>
                <w:spacing w:val="-3"/>
                <w:sz w:val="18"/>
                <w:lang w:val="fr-FR"/>
              </w:rPr>
              <w:t>conclusion).</w:t>
            </w:r>
          </w:p>
          <w:p w:rsidR="0038569E" w:rsidRPr="007E46AF" w:rsidRDefault="007E46AF">
            <w:pPr>
              <w:pStyle w:val="TableParagraph"/>
              <w:spacing w:before="76" w:line="208" w:lineRule="exact"/>
              <w:ind w:left="27"/>
              <w:rPr>
                <w:sz w:val="18"/>
                <w:lang w:val="fr-FR"/>
              </w:rPr>
            </w:pPr>
            <w:r w:rsidRPr="007E46AF">
              <w:rPr>
                <w:sz w:val="18"/>
                <w:lang w:val="fr-FR"/>
              </w:rPr>
              <w:t>0 : Les auditeurs/auditrices n’identifient aucune structure.</w:t>
            </w:r>
          </w:p>
        </w:tc>
      </w:tr>
      <w:tr w:rsidR="0038569E" w:rsidRPr="007E46AF" w:rsidTr="001C42CA">
        <w:trPr>
          <w:trHeight w:val="1733"/>
        </w:trPr>
        <w:tc>
          <w:tcPr>
            <w:tcW w:w="328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9D9D9"/>
          </w:tcPr>
          <w:p w:rsidR="001C42CA" w:rsidRPr="007E46AF" w:rsidRDefault="001C42CA" w:rsidP="001C42CA">
            <w:pPr>
              <w:pStyle w:val="TableParagraph"/>
              <w:ind w:left="189"/>
              <w:rPr>
                <w:sz w:val="18"/>
                <w:lang w:val="fr-FR"/>
              </w:rPr>
            </w:pPr>
          </w:p>
          <w:p w:rsidR="001C42CA" w:rsidRPr="007E46AF" w:rsidRDefault="001C42CA" w:rsidP="001C42CA">
            <w:pPr>
              <w:pStyle w:val="TableParagraph"/>
              <w:ind w:left="189"/>
              <w:rPr>
                <w:sz w:val="18"/>
                <w:lang w:val="fr-FR"/>
              </w:rPr>
            </w:pPr>
            <w:r w:rsidRPr="007E46AF">
              <w:rPr>
                <w:sz w:val="18"/>
                <w:lang w:val="fr-FR"/>
              </w:rPr>
              <w:t>L’</w:t>
            </w:r>
            <w:proofErr w:type="spellStart"/>
            <w:r w:rsidRPr="007E46AF">
              <w:rPr>
                <w:sz w:val="18"/>
                <w:lang w:val="fr-FR"/>
              </w:rPr>
              <w:t>apprenti‐e</w:t>
            </w:r>
            <w:proofErr w:type="spellEnd"/>
            <w:r w:rsidRPr="007E46AF">
              <w:rPr>
                <w:sz w:val="18"/>
                <w:lang w:val="fr-FR"/>
              </w:rPr>
              <w:t xml:space="preserve"> s’exprime librement.</w:t>
            </w:r>
          </w:p>
          <w:p w:rsidR="0038569E" w:rsidRPr="007E46AF" w:rsidRDefault="001C42CA" w:rsidP="001C42CA">
            <w:pPr>
              <w:ind w:left="189"/>
              <w:rPr>
                <w:sz w:val="2"/>
                <w:szCs w:val="2"/>
                <w:lang w:val="fr-FR"/>
              </w:rPr>
            </w:pPr>
            <w:r w:rsidRPr="007E46AF">
              <w:rPr>
                <w:sz w:val="18"/>
                <w:lang w:val="fr-FR"/>
              </w:rPr>
              <w:t>La gestuelle et les mimiques sont agréables et soutiennent les propos.</w:t>
            </w:r>
          </w:p>
        </w:tc>
        <w:tc>
          <w:tcPr>
            <w:tcW w:w="68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69E" w:rsidRPr="007E46AF" w:rsidRDefault="007E46AF">
            <w:pPr>
              <w:pStyle w:val="TableParagraph"/>
              <w:spacing w:before="57" w:line="218" w:lineRule="auto"/>
              <w:ind w:left="281" w:right="942" w:hanging="256"/>
              <w:rPr>
                <w:sz w:val="18"/>
                <w:lang w:val="fr-FR"/>
              </w:rPr>
            </w:pPr>
            <w:r w:rsidRPr="007E46AF">
              <w:rPr>
                <w:sz w:val="18"/>
                <w:lang w:val="fr-FR"/>
              </w:rPr>
              <w:t xml:space="preserve">3 : La présentation de </w:t>
            </w:r>
            <w:r w:rsidRPr="007E46AF">
              <w:rPr>
                <w:spacing w:val="-3"/>
                <w:sz w:val="18"/>
                <w:lang w:val="fr-FR"/>
              </w:rPr>
              <w:t>l’</w:t>
            </w:r>
            <w:proofErr w:type="spellStart"/>
            <w:r w:rsidRPr="007E46AF">
              <w:rPr>
                <w:spacing w:val="-3"/>
                <w:sz w:val="18"/>
                <w:lang w:val="fr-FR"/>
              </w:rPr>
              <w:t>apprenti‐e</w:t>
            </w:r>
            <w:proofErr w:type="spellEnd"/>
            <w:r w:rsidRPr="007E46AF">
              <w:rPr>
                <w:spacing w:val="-3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 xml:space="preserve">est parfaite : </w:t>
            </w:r>
            <w:r w:rsidRPr="007E46AF">
              <w:rPr>
                <w:spacing w:val="-4"/>
                <w:sz w:val="18"/>
                <w:lang w:val="fr-FR"/>
              </w:rPr>
              <w:t xml:space="preserve">s’exprime </w:t>
            </w:r>
            <w:r w:rsidRPr="007E46AF">
              <w:rPr>
                <w:spacing w:val="-3"/>
                <w:sz w:val="18"/>
                <w:lang w:val="fr-FR"/>
              </w:rPr>
              <w:t xml:space="preserve">librement, </w:t>
            </w:r>
            <w:r w:rsidRPr="007E46AF">
              <w:rPr>
                <w:sz w:val="18"/>
                <w:lang w:val="fr-FR"/>
              </w:rPr>
              <w:t xml:space="preserve">gestuelle et </w:t>
            </w:r>
            <w:r w:rsidRPr="007E46AF">
              <w:rPr>
                <w:spacing w:val="-3"/>
                <w:sz w:val="18"/>
                <w:lang w:val="fr-FR"/>
              </w:rPr>
              <w:t xml:space="preserve">mimiques soutiennent </w:t>
            </w:r>
            <w:r w:rsidRPr="007E46AF">
              <w:rPr>
                <w:sz w:val="18"/>
                <w:lang w:val="fr-FR"/>
              </w:rPr>
              <w:t xml:space="preserve">les propos à </w:t>
            </w:r>
            <w:r w:rsidRPr="007E46AF">
              <w:rPr>
                <w:spacing w:val="-3"/>
                <w:sz w:val="18"/>
                <w:lang w:val="fr-FR"/>
              </w:rPr>
              <w:t xml:space="preserve">chaque </w:t>
            </w:r>
            <w:r w:rsidRPr="007E46AF">
              <w:rPr>
                <w:sz w:val="18"/>
                <w:lang w:val="fr-FR"/>
              </w:rPr>
              <w:t xml:space="preserve">étape de </w:t>
            </w:r>
            <w:r w:rsidRPr="007E46AF">
              <w:rPr>
                <w:spacing w:val="-3"/>
                <w:sz w:val="18"/>
                <w:lang w:val="fr-FR"/>
              </w:rPr>
              <w:t>l’exposé.</w:t>
            </w:r>
          </w:p>
          <w:p w:rsidR="0038569E" w:rsidRPr="007E46AF" w:rsidRDefault="007E46AF">
            <w:pPr>
              <w:pStyle w:val="TableParagraph"/>
              <w:spacing w:before="78"/>
              <w:ind w:left="26"/>
              <w:rPr>
                <w:sz w:val="18"/>
                <w:lang w:val="fr-FR"/>
              </w:rPr>
            </w:pPr>
            <w:r w:rsidRPr="007E46AF">
              <w:rPr>
                <w:sz w:val="18"/>
                <w:lang w:val="fr-FR"/>
              </w:rPr>
              <w:t>2 : S’exprime librement, gestuelle et mimiques soutiennent les propos.</w:t>
            </w:r>
          </w:p>
          <w:p w:rsidR="0038569E" w:rsidRPr="007E46AF" w:rsidRDefault="007E46AF">
            <w:pPr>
              <w:pStyle w:val="TableParagraph"/>
              <w:spacing w:before="91" w:line="218" w:lineRule="auto"/>
              <w:ind w:left="281" w:right="10" w:hanging="256"/>
              <w:rPr>
                <w:sz w:val="18"/>
                <w:lang w:val="fr-FR"/>
              </w:rPr>
            </w:pPr>
            <w:r w:rsidRPr="007E46AF">
              <w:rPr>
                <w:sz w:val="18"/>
                <w:lang w:val="fr-FR"/>
              </w:rPr>
              <w:t xml:space="preserve">1 : </w:t>
            </w:r>
            <w:r w:rsidRPr="007E46AF">
              <w:rPr>
                <w:spacing w:val="-4"/>
                <w:sz w:val="18"/>
                <w:lang w:val="fr-FR"/>
              </w:rPr>
              <w:t xml:space="preserve">S’exprime </w:t>
            </w:r>
            <w:r w:rsidRPr="007E46AF">
              <w:rPr>
                <w:spacing w:val="-3"/>
                <w:sz w:val="18"/>
                <w:lang w:val="fr-FR"/>
              </w:rPr>
              <w:t xml:space="preserve">librement </w:t>
            </w:r>
            <w:r w:rsidRPr="007E46AF">
              <w:rPr>
                <w:sz w:val="18"/>
                <w:lang w:val="fr-FR"/>
              </w:rPr>
              <w:t xml:space="preserve">dans </w:t>
            </w:r>
            <w:r w:rsidRPr="007E46AF">
              <w:rPr>
                <w:spacing w:val="-3"/>
                <w:sz w:val="18"/>
                <w:lang w:val="fr-FR"/>
              </w:rPr>
              <w:t xml:space="preserve">une </w:t>
            </w:r>
            <w:r w:rsidRPr="007E46AF">
              <w:rPr>
                <w:sz w:val="18"/>
                <w:lang w:val="fr-FR"/>
              </w:rPr>
              <w:t xml:space="preserve">certaine </w:t>
            </w:r>
            <w:r w:rsidRPr="007E46AF">
              <w:rPr>
                <w:spacing w:val="-2"/>
                <w:sz w:val="18"/>
                <w:lang w:val="fr-FR"/>
              </w:rPr>
              <w:t xml:space="preserve">mesure </w:t>
            </w:r>
            <w:r w:rsidRPr="007E46AF">
              <w:rPr>
                <w:spacing w:val="-4"/>
                <w:sz w:val="18"/>
                <w:lang w:val="fr-FR"/>
              </w:rPr>
              <w:t xml:space="preserve">et/ou </w:t>
            </w:r>
            <w:r w:rsidRPr="007E46AF">
              <w:rPr>
                <w:spacing w:val="-3"/>
                <w:sz w:val="18"/>
                <w:lang w:val="fr-FR"/>
              </w:rPr>
              <w:t xml:space="preserve">gestuelle </w:t>
            </w:r>
            <w:r w:rsidRPr="007E46AF">
              <w:rPr>
                <w:sz w:val="18"/>
                <w:lang w:val="fr-FR"/>
              </w:rPr>
              <w:t xml:space="preserve">et </w:t>
            </w:r>
            <w:r w:rsidRPr="007E46AF">
              <w:rPr>
                <w:spacing w:val="-3"/>
                <w:sz w:val="18"/>
                <w:lang w:val="fr-FR"/>
              </w:rPr>
              <w:t xml:space="preserve">mimiques </w:t>
            </w:r>
            <w:r w:rsidRPr="007E46AF">
              <w:rPr>
                <w:sz w:val="18"/>
                <w:lang w:val="fr-FR"/>
              </w:rPr>
              <w:t xml:space="preserve">ne soutiennent </w:t>
            </w:r>
            <w:r w:rsidRPr="007E46AF">
              <w:rPr>
                <w:spacing w:val="-3"/>
                <w:sz w:val="18"/>
                <w:lang w:val="fr-FR"/>
              </w:rPr>
              <w:t xml:space="preserve">que </w:t>
            </w:r>
            <w:r w:rsidRPr="007E46AF">
              <w:rPr>
                <w:sz w:val="18"/>
                <w:lang w:val="fr-FR"/>
              </w:rPr>
              <w:t>partiellement les propos.</w:t>
            </w:r>
          </w:p>
          <w:p w:rsidR="0038569E" w:rsidRPr="007E46AF" w:rsidRDefault="007E46AF">
            <w:pPr>
              <w:pStyle w:val="TableParagraph"/>
              <w:spacing w:before="82" w:line="200" w:lineRule="exact"/>
              <w:ind w:left="281" w:right="561" w:hanging="256"/>
              <w:rPr>
                <w:sz w:val="18"/>
                <w:lang w:val="fr-FR"/>
              </w:rPr>
            </w:pPr>
            <w:r w:rsidRPr="007E46AF">
              <w:rPr>
                <w:sz w:val="18"/>
                <w:lang w:val="fr-FR"/>
              </w:rPr>
              <w:t xml:space="preserve">0 : </w:t>
            </w:r>
            <w:r w:rsidRPr="007E46AF">
              <w:rPr>
                <w:spacing w:val="-4"/>
                <w:sz w:val="18"/>
                <w:lang w:val="fr-FR"/>
              </w:rPr>
              <w:t>L’</w:t>
            </w:r>
            <w:proofErr w:type="spellStart"/>
            <w:r w:rsidRPr="007E46AF">
              <w:rPr>
                <w:spacing w:val="-4"/>
                <w:sz w:val="18"/>
                <w:lang w:val="fr-FR"/>
              </w:rPr>
              <w:t>apprenti‐e</w:t>
            </w:r>
            <w:proofErr w:type="spellEnd"/>
            <w:r w:rsidRPr="007E46AF">
              <w:rPr>
                <w:spacing w:val="-4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 xml:space="preserve">procède </w:t>
            </w:r>
            <w:r w:rsidRPr="007E46AF">
              <w:rPr>
                <w:spacing w:val="-3"/>
                <w:sz w:val="18"/>
                <w:lang w:val="fr-FR"/>
              </w:rPr>
              <w:t xml:space="preserve">simplement </w:t>
            </w:r>
            <w:r w:rsidRPr="007E46AF">
              <w:rPr>
                <w:sz w:val="18"/>
                <w:lang w:val="fr-FR"/>
              </w:rPr>
              <w:t xml:space="preserve">à la lecture de différentes parties </w:t>
            </w:r>
            <w:r w:rsidRPr="007E46AF">
              <w:rPr>
                <w:spacing w:val="-4"/>
                <w:sz w:val="18"/>
                <w:lang w:val="fr-FR"/>
              </w:rPr>
              <w:t xml:space="preserve">et/ou </w:t>
            </w:r>
            <w:r w:rsidRPr="007E46AF">
              <w:rPr>
                <w:sz w:val="18"/>
                <w:lang w:val="fr-FR"/>
              </w:rPr>
              <w:t xml:space="preserve">gestuelle et </w:t>
            </w:r>
            <w:r w:rsidRPr="007E46AF">
              <w:rPr>
                <w:spacing w:val="-3"/>
                <w:sz w:val="18"/>
                <w:lang w:val="fr-FR"/>
              </w:rPr>
              <w:t xml:space="preserve">mimiques </w:t>
            </w:r>
            <w:r w:rsidRPr="007E46AF">
              <w:rPr>
                <w:sz w:val="18"/>
                <w:lang w:val="fr-FR"/>
              </w:rPr>
              <w:t xml:space="preserve">ne </w:t>
            </w:r>
            <w:r w:rsidRPr="007E46AF">
              <w:rPr>
                <w:spacing w:val="-3"/>
                <w:sz w:val="18"/>
                <w:lang w:val="fr-FR"/>
              </w:rPr>
              <w:t xml:space="preserve">soutiennent </w:t>
            </w:r>
            <w:r w:rsidRPr="007E46AF">
              <w:rPr>
                <w:sz w:val="18"/>
                <w:lang w:val="fr-FR"/>
              </w:rPr>
              <w:t>pas les propos.</w:t>
            </w:r>
          </w:p>
        </w:tc>
      </w:tr>
      <w:tr w:rsidR="0038569E" w:rsidRPr="007E46AF" w:rsidTr="001C42CA">
        <w:trPr>
          <w:trHeight w:val="1336"/>
        </w:trPr>
        <w:tc>
          <w:tcPr>
            <w:tcW w:w="328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9D9D9"/>
          </w:tcPr>
          <w:p w:rsidR="0038569E" w:rsidRPr="007E46AF" w:rsidRDefault="0038569E" w:rsidP="001C42CA">
            <w:pPr>
              <w:pStyle w:val="TableParagraph"/>
              <w:ind w:left="189"/>
              <w:rPr>
                <w:b/>
                <w:sz w:val="18"/>
                <w:lang w:val="fr-FR"/>
              </w:rPr>
            </w:pPr>
          </w:p>
          <w:p w:rsidR="0038569E" w:rsidRPr="007E46AF" w:rsidRDefault="007E46AF" w:rsidP="001C42CA">
            <w:pPr>
              <w:pStyle w:val="TableParagraph"/>
              <w:spacing w:line="252" w:lineRule="auto"/>
              <w:ind w:left="189" w:right="234"/>
              <w:rPr>
                <w:sz w:val="18"/>
                <w:lang w:val="fr-FR"/>
              </w:rPr>
            </w:pPr>
            <w:r w:rsidRPr="007E46AF">
              <w:rPr>
                <w:sz w:val="18"/>
                <w:lang w:val="fr-FR"/>
              </w:rPr>
              <w:t>Les propos sont clairs et compréhensibles.</w:t>
            </w:r>
          </w:p>
          <w:p w:rsidR="0038569E" w:rsidRPr="007E46AF" w:rsidRDefault="0038569E" w:rsidP="001C42CA">
            <w:pPr>
              <w:pStyle w:val="TableParagraph"/>
              <w:ind w:left="189"/>
              <w:rPr>
                <w:b/>
                <w:sz w:val="18"/>
                <w:lang w:val="fr-FR"/>
              </w:rPr>
            </w:pPr>
          </w:p>
          <w:p w:rsidR="0038569E" w:rsidRPr="007E46AF" w:rsidRDefault="0038569E" w:rsidP="001C42CA">
            <w:pPr>
              <w:pStyle w:val="TableParagraph"/>
              <w:ind w:left="189"/>
              <w:rPr>
                <w:b/>
                <w:sz w:val="18"/>
                <w:lang w:val="fr-FR"/>
              </w:rPr>
            </w:pPr>
          </w:p>
          <w:p w:rsidR="0038569E" w:rsidRPr="007E46AF" w:rsidRDefault="0038569E" w:rsidP="001C42CA">
            <w:pPr>
              <w:pStyle w:val="TableParagraph"/>
              <w:spacing w:before="1"/>
              <w:ind w:left="189"/>
              <w:rPr>
                <w:sz w:val="18"/>
                <w:lang w:val="fr-FR"/>
              </w:rPr>
            </w:pPr>
          </w:p>
        </w:tc>
        <w:tc>
          <w:tcPr>
            <w:tcW w:w="68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69E" w:rsidRPr="007E46AF" w:rsidRDefault="007E46AF">
            <w:pPr>
              <w:pStyle w:val="TableParagraph"/>
              <w:spacing w:before="60" w:line="218" w:lineRule="auto"/>
              <w:ind w:left="285" w:right="942" w:hanging="258"/>
              <w:rPr>
                <w:sz w:val="18"/>
                <w:lang w:val="fr-FR"/>
              </w:rPr>
            </w:pPr>
            <w:r w:rsidRPr="007E46AF">
              <w:rPr>
                <w:sz w:val="18"/>
                <w:lang w:val="fr-FR"/>
              </w:rPr>
              <w:t>3</w:t>
            </w:r>
            <w:r w:rsidRPr="007E46AF">
              <w:rPr>
                <w:spacing w:val="-9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:</w:t>
            </w:r>
            <w:r w:rsidRPr="007E46AF">
              <w:rPr>
                <w:spacing w:val="33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Les</w:t>
            </w:r>
            <w:r w:rsidRPr="007E46AF">
              <w:rPr>
                <w:spacing w:val="-10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propos</w:t>
            </w:r>
            <w:r w:rsidRPr="007E46AF">
              <w:rPr>
                <w:spacing w:val="-11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sont</w:t>
            </w:r>
            <w:r w:rsidRPr="007E46AF">
              <w:rPr>
                <w:spacing w:val="-11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très</w:t>
            </w:r>
            <w:r w:rsidRPr="007E46AF">
              <w:rPr>
                <w:spacing w:val="-11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précis</w:t>
            </w:r>
            <w:r w:rsidRPr="007E46AF">
              <w:rPr>
                <w:spacing w:val="-10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et</w:t>
            </w:r>
            <w:r w:rsidRPr="007E46AF">
              <w:rPr>
                <w:spacing w:val="-11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différenciés</w:t>
            </w:r>
            <w:r w:rsidRPr="007E46AF">
              <w:rPr>
                <w:spacing w:val="-11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et</w:t>
            </w:r>
            <w:r w:rsidRPr="007E46AF">
              <w:rPr>
                <w:spacing w:val="-12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se</w:t>
            </w:r>
            <w:r w:rsidRPr="007E46AF">
              <w:rPr>
                <w:spacing w:val="-10"/>
                <w:sz w:val="18"/>
                <w:lang w:val="fr-FR"/>
              </w:rPr>
              <w:t xml:space="preserve"> </w:t>
            </w:r>
            <w:r w:rsidRPr="007E46AF">
              <w:rPr>
                <w:spacing w:val="-3"/>
                <w:sz w:val="18"/>
                <w:lang w:val="fr-FR"/>
              </w:rPr>
              <w:t>distinguent</w:t>
            </w:r>
            <w:r w:rsidRPr="007E46AF">
              <w:rPr>
                <w:spacing w:val="-12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par</w:t>
            </w:r>
            <w:r w:rsidRPr="007E46AF">
              <w:rPr>
                <w:spacing w:val="-11"/>
                <w:sz w:val="18"/>
                <w:lang w:val="fr-FR"/>
              </w:rPr>
              <w:t xml:space="preserve"> </w:t>
            </w:r>
            <w:r w:rsidRPr="007E46AF">
              <w:rPr>
                <w:spacing w:val="-3"/>
                <w:sz w:val="18"/>
                <w:lang w:val="fr-FR"/>
              </w:rPr>
              <w:t>leur</w:t>
            </w:r>
            <w:r w:rsidRPr="007E46AF">
              <w:rPr>
                <w:spacing w:val="-11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clarté</w:t>
            </w:r>
            <w:r w:rsidRPr="007E46AF">
              <w:rPr>
                <w:spacing w:val="-10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 xml:space="preserve">et </w:t>
            </w:r>
            <w:r w:rsidRPr="007E46AF">
              <w:rPr>
                <w:spacing w:val="-3"/>
                <w:sz w:val="18"/>
                <w:lang w:val="fr-FR"/>
              </w:rPr>
              <w:t>leur</w:t>
            </w:r>
            <w:r w:rsidRPr="007E46AF">
              <w:rPr>
                <w:spacing w:val="-24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compréhension.</w:t>
            </w:r>
          </w:p>
          <w:p w:rsidR="0038569E" w:rsidRPr="007E46AF" w:rsidRDefault="007E46AF">
            <w:pPr>
              <w:pStyle w:val="TableParagraph"/>
              <w:spacing w:before="76"/>
              <w:ind w:left="27"/>
              <w:rPr>
                <w:sz w:val="18"/>
                <w:lang w:val="fr-FR"/>
              </w:rPr>
            </w:pPr>
            <w:r w:rsidRPr="007E46AF">
              <w:rPr>
                <w:sz w:val="18"/>
                <w:lang w:val="fr-FR"/>
              </w:rPr>
              <w:t>2 : Les propos sont clairs et compréhensibles.</w:t>
            </w:r>
          </w:p>
          <w:p w:rsidR="0038569E" w:rsidRPr="007E46AF" w:rsidRDefault="007E46AF">
            <w:pPr>
              <w:pStyle w:val="TableParagraph"/>
              <w:spacing w:before="11" w:line="302" w:lineRule="exact"/>
              <w:ind w:left="27" w:right="1952"/>
              <w:rPr>
                <w:sz w:val="18"/>
                <w:lang w:val="fr-FR"/>
              </w:rPr>
            </w:pPr>
            <w:r w:rsidRPr="007E46AF">
              <w:rPr>
                <w:sz w:val="18"/>
                <w:lang w:val="fr-FR"/>
              </w:rPr>
              <w:t>1</w:t>
            </w:r>
            <w:r w:rsidRPr="007E46AF">
              <w:rPr>
                <w:spacing w:val="-16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:</w:t>
            </w:r>
            <w:r w:rsidRPr="007E46AF">
              <w:rPr>
                <w:spacing w:val="34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Les</w:t>
            </w:r>
            <w:r w:rsidRPr="007E46AF">
              <w:rPr>
                <w:spacing w:val="-16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propos</w:t>
            </w:r>
            <w:r w:rsidRPr="007E46AF">
              <w:rPr>
                <w:spacing w:val="-16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ne</w:t>
            </w:r>
            <w:r w:rsidRPr="007E46AF">
              <w:rPr>
                <w:spacing w:val="-15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sont</w:t>
            </w:r>
            <w:r w:rsidRPr="007E46AF">
              <w:rPr>
                <w:spacing w:val="-16"/>
                <w:sz w:val="18"/>
                <w:lang w:val="fr-FR"/>
              </w:rPr>
              <w:t xml:space="preserve"> </w:t>
            </w:r>
            <w:r w:rsidRPr="007E46AF">
              <w:rPr>
                <w:spacing w:val="-3"/>
                <w:sz w:val="18"/>
                <w:lang w:val="fr-FR"/>
              </w:rPr>
              <w:t>que</w:t>
            </w:r>
            <w:r w:rsidRPr="007E46AF">
              <w:rPr>
                <w:spacing w:val="-16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partiellement</w:t>
            </w:r>
            <w:r w:rsidRPr="007E46AF">
              <w:rPr>
                <w:spacing w:val="-16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clairs</w:t>
            </w:r>
            <w:r w:rsidRPr="007E46AF">
              <w:rPr>
                <w:spacing w:val="-16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et</w:t>
            </w:r>
            <w:r w:rsidRPr="007E46AF">
              <w:rPr>
                <w:spacing w:val="-16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compréhensibles. 0 :</w:t>
            </w:r>
            <w:r w:rsidRPr="007E46AF">
              <w:rPr>
                <w:spacing w:val="7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 xml:space="preserve">Les propos sont confus et </w:t>
            </w:r>
            <w:r w:rsidRPr="007E46AF">
              <w:rPr>
                <w:spacing w:val="-3"/>
                <w:sz w:val="18"/>
                <w:lang w:val="fr-FR"/>
              </w:rPr>
              <w:t>incompréhensibles.</w:t>
            </w:r>
          </w:p>
        </w:tc>
      </w:tr>
      <w:tr w:rsidR="0038569E" w:rsidRPr="007E46AF" w:rsidTr="001C42CA">
        <w:trPr>
          <w:trHeight w:val="1327"/>
        </w:trPr>
        <w:tc>
          <w:tcPr>
            <w:tcW w:w="328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9D9D9"/>
          </w:tcPr>
          <w:p w:rsidR="001C42CA" w:rsidRPr="007E46AF" w:rsidRDefault="001C42CA" w:rsidP="001C42CA">
            <w:pPr>
              <w:pStyle w:val="TableParagraph"/>
              <w:spacing w:before="151"/>
              <w:ind w:left="189"/>
              <w:rPr>
                <w:sz w:val="18"/>
                <w:lang w:val="fr-FR"/>
              </w:rPr>
            </w:pPr>
            <w:r w:rsidRPr="007E46AF">
              <w:rPr>
                <w:sz w:val="18"/>
                <w:lang w:val="fr-FR"/>
              </w:rPr>
              <w:t>Les moyens auxiliaires utilisés</w:t>
            </w:r>
          </w:p>
          <w:p w:rsidR="001C42CA" w:rsidRPr="007E46AF" w:rsidRDefault="001C42CA" w:rsidP="001C42CA">
            <w:pPr>
              <w:pStyle w:val="TableParagraph"/>
              <w:spacing w:before="12" w:line="252" w:lineRule="auto"/>
              <w:ind w:left="189" w:right="234"/>
              <w:rPr>
                <w:sz w:val="18"/>
                <w:lang w:val="fr-FR"/>
              </w:rPr>
            </w:pPr>
            <w:r w:rsidRPr="007E46AF">
              <w:rPr>
                <w:sz w:val="18"/>
                <w:lang w:val="fr-FR"/>
              </w:rPr>
              <w:t>(p. ex. transparents, flip‐charts) sont agréables et lisibles.</w:t>
            </w:r>
          </w:p>
          <w:p w:rsidR="001C42CA" w:rsidRPr="007E46AF" w:rsidRDefault="001C42CA" w:rsidP="001C42CA">
            <w:pPr>
              <w:pStyle w:val="TableParagraph"/>
              <w:ind w:left="189"/>
              <w:rPr>
                <w:b/>
                <w:sz w:val="18"/>
                <w:lang w:val="fr-FR"/>
              </w:rPr>
            </w:pPr>
          </w:p>
          <w:p w:rsidR="0038569E" w:rsidRPr="007E46AF" w:rsidRDefault="0038569E" w:rsidP="001C42CA">
            <w:pPr>
              <w:ind w:left="189"/>
              <w:rPr>
                <w:sz w:val="2"/>
                <w:szCs w:val="2"/>
                <w:lang w:val="fr-FR"/>
              </w:rPr>
            </w:pPr>
          </w:p>
        </w:tc>
        <w:tc>
          <w:tcPr>
            <w:tcW w:w="68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69E" w:rsidRPr="007E46AF" w:rsidRDefault="007E46AF">
            <w:pPr>
              <w:pStyle w:val="TableParagraph"/>
              <w:spacing w:before="12" w:line="319" w:lineRule="auto"/>
              <w:ind w:left="27" w:right="497"/>
              <w:rPr>
                <w:sz w:val="18"/>
                <w:lang w:val="fr-FR"/>
              </w:rPr>
            </w:pPr>
            <w:r w:rsidRPr="007E46AF">
              <w:rPr>
                <w:sz w:val="18"/>
                <w:lang w:val="fr-FR"/>
              </w:rPr>
              <w:t>3</w:t>
            </w:r>
            <w:r w:rsidRPr="007E46AF">
              <w:rPr>
                <w:spacing w:val="-13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:</w:t>
            </w:r>
            <w:r w:rsidRPr="007E46AF">
              <w:rPr>
                <w:spacing w:val="33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Les</w:t>
            </w:r>
            <w:r w:rsidRPr="007E46AF">
              <w:rPr>
                <w:spacing w:val="-15"/>
                <w:sz w:val="18"/>
                <w:lang w:val="fr-FR"/>
              </w:rPr>
              <w:t xml:space="preserve"> </w:t>
            </w:r>
            <w:r w:rsidRPr="007E46AF">
              <w:rPr>
                <w:spacing w:val="-3"/>
                <w:sz w:val="18"/>
                <w:lang w:val="fr-FR"/>
              </w:rPr>
              <w:t>moyens</w:t>
            </w:r>
            <w:r w:rsidRPr="007E46AF">
              <w:rPr>
                <w:spacing w:val="-14"/>
                <w:sz w:val="18"/>
                <w:lang w:val="fr-FR"/>
              </w:rPr>
              <w:t xml:space="preserve"> </w:t>
            </w:r>
            <w:r w:rsidRPr="007E46AF">
              <w:rPr>
                <w:spacing w:val="-3"/>
                <w:sz w:val="18"/>
                <w:lang w:val="fr-FR"/>
              </w:rPr>
              <w:t>auxiliaires</w:t>
            </w:r>
            <w:r w:rsidRPr="007E46AF">
              <w:rPr>
                <w:spacing w:val="-14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utilisés</w:t>
            </w:r>
            <w:r w:rsidRPr="007E46AF">
              <w:rPr>
                <w:spacing w:val="-15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sont</w:t>
            </w:r>
            <w:r w:rsidRPr="007E46AF">
              <w:rPr>
                <w:spacing w:val="-14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très</w:t>
            </w:r>
            <w:r w:rsidRPr="007E46AF">
              <w:rPr>
                <w:spacing w:val="-15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bien</w:t>
            </w:r>
            <w:r w:rsidRPr="007E46AF">
              <w:rPr>
                <w:spacing w:val="-14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présentés</w:t>
            </w:r>
            <w:r w:rsidRPr="007E46AF">
              <w:rPr>
                <w:spacing w:val="-14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et</w:t>
            </w:r>
            <w:r w:rsidRPr="007E46AF">
              <w:rPr>
                <w:spacing w:val="-15"/>
                <w:sz w:val="18"/>
                <w:lang w:val="fr-FR"/>
              </w:rPr>
              <w:t xml:space="preserve"> </w:t>
            </w:r>
            <w:r w:rsidRPr="007E46AF">
              <w:rPr>
                <w:spacing w:val="-3"/>
                <w:sz w:val="18"/>
                <w:lang w:val="fr-FR"/>
              </w:rPr>
              <w:t>donc</w:t>
            </w:r>
            <w:r w:rsidRPr="007E46AF">
              <w:rPr>
                <w:spacing w:val="-15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parfaitement</w:t>
            </w:r>
            <w:r w:rsidRPr="007E46AF">
              <w:rPr>
                <w:spacing w:val="-8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lisibles. 2</w:t>
            </w:r>
            <w:r w:rsidRPr="007E46AF">
              <w:rPr>
                <w:spacing w:val="-8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:</w:t>
            </w:r>
            <w:r w:rsidRPr="007E46AF">
              <w:rPr>
                <w:spacing w:val="3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Les</w:t>
            </w:r>
            <w:r w:rsidRPr="007E46AF">
              <w:rPr>
                <w:spacing w:val="-11"/>
                <w:sz w:val="18"/>
                <w:lang w:val="fr-FR"/>
              </w:rPr>
              <w:t xml:space="preserve"> </w:t>
            </w:r>
            <w:r w:rsidRPr="007E46AF">
              <w:rPr>
                <w:spacing w:val="-3"/>
                <w:sz w:val="18"/>
                <w:lang w:val="fr-FR"/>
              </w:rPr>
              <w:t>moyens</w:t>
            </w:r>
            <w:r w:rsidRPr="007E46AF">
              <w:rPr>
                <w:spacing w:val="-11"/>
                <w:sz w:val="18"/>
                <w:lang w:val="fr-FR"/>
              </w:rPr>
              <w:t xml:space="preserve"> </w:t>
            </w:r>
            <w:r w:rsidRPr="007E46AF">
              <w:rPr>
                <w:spacing w:val="-3"/>
                <w:sz w:val="18"/>
                <w:lang w:val="fr-FR"/>
              </w:rPr>
              <w:t>auxiliaires</w:t>
            </w:r>
            <w:r w:rsidRPr="007E46AF">
              <w:rPr>
                <w:spacing w:val="-10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utilisés</w:t>
            </w:r>
            <w:r w:rsidRPr="007E46AF">
              <w:rPr>
                <w:spacing w:val="-11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sont</w:t>
            </w:r>
            <w:r w:rsidRPr="007E46AF">
              <w:rPr>
                <w:spacing w:val="-10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bien</w:t>
            </w:r>
            <w:r w:rsidRPr="007E46AF">
              <w:rPr>
                <w:spacing w:val="-11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présentés</w:t>
            </w:r>
            <w:r w:rsidRPr="007E46AF">
              <w:rPr>
                <w:spacing w:val="-10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et</w:t>
            </w:r>
            <w:r w:rsidRPr="007E46AF">
              <w:rPr>
                <w:spacing w:val="-11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lisibles.</w:t>
            </w:r>
          </w:p>
          <w:p w:rsidR="0038569E" w:rsidRPr="007E46AF" w:rsidRDefault="007E46AF">
            <w:pPr>
              <w:pStyle w:val="TableParagraph"/>
              <w:spacing w:before="4" w:line="312" w:lineRule="auto"/>
              <w:ind w:left="27" w:right="205"/>
              <w:rPr>
                <w:sz w:val="18"/>
                <w:lang w:val="fr-FR"/>
              </w:rPr>
            </w:pPr>
            <w:r w:rsidRPr="007E46AF">
              <w:rPr>
                <w:sz w:val="18"/>
                <w:lang w:val="fr-FR"/>
              </w:rPr>
              <w:t>1</w:t>
            </w:r>
            <w:r w:rsidRPr="007E46AF">
              <w:rPr>
                <w:spacing w:val="-9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:</w:t>
            </w:r>
            <w:r w:rsidRPr="007E46AF">
              <w:rPr>
                <w:spacing w:val="34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Les</w:t>
            </w:r>
            <w:r w:rsidRPr="007E46AF">
              <w:rPr>
                <w:spacing w:val="-11"/>
                <w:sz w:val="18"/>
                <w:lang w:val="fr-FR"/>
              </w:rPr>
              <w:t xml:space="preserve"> </w:t>
            </w:r>
            <w:r w:rsidRPr="007E46AF">
              <w:rPr>
                <w:spacing w:val="-3"/>
                <w:sz w:val="18"/>
                <w:lang w:val="fr-FR"/>
              </w:rPr>
              <w:t>moyens</w:t>
            </w:r>
            <w:r w:rsidRPr="007E46AF">
              <w:rPr>
                <w:spacing w:val="-12"/>
                <w:sz w:val="18"/>
                <w:lang w:val="fr-FR"/>
              </w:rPr>
              <w:t xml:space="preserve"> </w:t>
            </w:r>
            <w:r w:rsidRPr="007E46AF">
              <w:rPr>
                <w:spacing w:val="-3"/>
                <w:sz w:val="18"/>
                <w:lang w:val="fr-FR"/>
              </w:rPr>
              <w:t>auxiliaires</w:t>
            </w:r>
            <w:r w:rsidRPr="007E46AF">
              <w:rPr>
                <w:spacing w:val="-11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utilisés</w:t>
            </w:r>
            <w:r w:rsidRPr="007E46AF">
              <w:rPr>
                <w:spacing w:val="-12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ne</w:t>
            </w:r>
            <w:r w:rsidRPr="007E46AF">
              <w:rPr>
                <w:spacing w:val="-10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sont</w:t>
            </w:r>
            <w:r w:rsidRPr="007E46AF">
              <w:rPr>
                <w:spacing w:val="-11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pas</w:t>
            </w:r>
            <w:r w:rsidRPr="007E46AF">
              <w:rPr>
                <w:spacing w:val="-12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bien</w:t>
            </w:r>
            <w:r w:rsidRPr="007E46AF">
              <w:rPr>
                <w:spacing w:val="-12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présentés</w:t>
            </w:r>
            <w:r w:rsidRPr="007E46AF">
              <w:rPr>
                <w:spacing w:val="-10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et</w:t>
            </w:r>
            <w:r w:rsidRPr="007E46AF">
              <w:rPr>
                <w:spacing w:val="-11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ne</w:t>
            </w:r>
            <w:r w:rsidRPr="007E46AF">
              <w:rPr>
                <w:spacing w:val="-10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sont</w:t>
            </w:r>
            <w:r w:rsidRPr="007E46AF">
              <w:rPr>
                <w:spacing w:val="-12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pas</w:t>
            </w:r>
            <w:r w:rsidRPr="007E46AF">
              <w:rPr>
                <w:spacing w:val="-3"/>
                <w:sz w:val="18"/>
                <w:lang w:val="fr-FR"/>
              </w:rPr>
              <w:t xml:space="preserve"> toujours</w:t>
            </w:r>
            <w:r w:rsidRPr="007E46AF">
              <w:rPr>
                <w:spacing w:val="-18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lisibles. 0</w:t>
            </w:r>
            <w:r w:rsidRPr="007E46AF">
              <w:rPr>
                <w:spacing w:val="-11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:</w:t>
            </w:r>
            <w:r w:rsidRPr="007E46AF">
              <w:rPr>
                <w:spacing w:val="36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Les</w:t>
            </w:r>
            <w:r w:rsidRPr="007E46AF">
              <w:rPr>
                <w:spacing w:val="-12"/>
                <w:sz w:val="18"/>
                <w:lang w:val="fr-FR"/>
              </w:rPr>
              <w:t xml:space="preserve"> </w:t>
            </w:r>
            <w:r w:rsidRPr="007E46AF">
              <w:rPr>
                <w:spacing w:val="-3"/>
                <w:sz w:val="18"/>
                <w:lang w:val="fr-FR"/>
              </w:rPr>
              <w:t>moyens</w:t>
            </w:r>
            <w:r w:rsidRPr="007E46AF">
              <w:rPr>
                <w:spacing w:val="-13"/>
                <w:sz w:val="18"/>
                <w:lang w:val="fr-FR"/>
              </w:rPr>
              <w:t xml:space="preserve"> </w:t>
            </w:r>
            <w:r w:rsidRPr="007E46AF">
              <w:rPr>
                <w:spacing w:val="-3"/>
                <w:sz w:val="18"/>
                <w:lang w:val="fr-FR"/>
              </w:rPr>
              <w:t>auxiliaires</w:t>
            </w:r>
            <w:r w:rsidRPr="007E46AF">
              <w:rPr>
                <w:spacing w:val="-12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utilisés</w:t>
            </w:r>
            <w:r w:rsidRPr="007E46AF">
              <w:rPr>
                <w:spacing w:val="-12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ne</w:t>
            </w:r>
            <w:r w:rsidRPr="007E46AF">
              <w:rPr>
                <w:spacing w:val="-12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répondent</w:t>
            </w:r>
            <w:r w:rsidRPr="007E46AF">
              <w:rPr>
                <w:spacing w:val="-12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pas</w:t>
            </w:r>
            <w:r w:rsidRPr="007E46AF">
              <w:rPr>
                <w:spacing w:val="-12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aux</w:t>
            </w:r>
            <w:r w:rsidRPr="007E46AF">
              <w:rPr>
                <w:spacing w:val="-12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exigences</w:t>
            </w:r>
            <w:r w:rsidRPr="007E46AF">
              <w:rPr>
                <w:spacing w:val="-13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ou</w:t>
            </w:r>
            <w:r w:rsidRPr="007E46AF">
              <w:rPr>
                <w:spacing w:val="-12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ont</w:t>
            </w:r>
            <w:r w:rsidRPr="007E46AF">
              <w:rPr>
                <w:spacing w:val="-12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été</w:t>
            </w:r>
            <w:r w:rsidRPr="007E46AF">
              <w:rPr>
                <w:spacing w:val="-3"/>
                <w:sz w:val="18"/>
                <w:lang w:val="fr-FR"/>
              </w:rPr>
              <w:t xml:space="preserve"> </w:t>
            </w:r>
            <w:r w:rsidRPr="007E46AF">
              <w:rPr>
                <w:sz w:val="18"/>
                <w:lang w:val="fr-FR"/>
              </w:rPr>
              <w:t>oubliés.</w:t>
            </w:r>
          </w:p>
        </w:tc>
      </w:tr>
      <w:tr w:rsidR="0038569E" w:rsidRPr="007E46AF" w:rsidTr="001C42CA">
        <w:trPr>
          <w:trHeight w:val="2343"/>
        </w:trPr>
        <w:tc>
          <w:tcPr>
            <w:tcW w:w="328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9D9D9"/>
          </w:tcPr>
          <w:p w:rsidR="001C42CA" w:rsidRPr="007E46AF" w:rsidRDefault="001C42CA" w:rsidP="001C42CA">
            <w:pPr>
              <w:pStyle w:val="TableParagraph"/>
              <w:spacing w:line="252" w:lineRule="auto"/>
              <w:ind w:left="189" w:right="234"/>
              <w:rPr>
                <w:sz w:val="18"/>
                <w:lang w:val="fr-FR"/>
              </w:rPr>
            </w:pPr>
          </w:p>
          <w:p w:rsidR="001C42CA" w:rsidRPr="007E46AF" w:rsidRDefault="001C42CA" w:rsidP="001C42CA">
            <w:pPr>
              <w:pStyle w:val="TableParagraph"/>
              <w:spacing w:line="252" w:lineRule="auto"/>
              <w:ind w:left="189" w:right="234"/>
              <w:rPr>
                <w:sz w:val="18"/>
                <w:lang w:val="fr-FR"/>
              </w:rPr>
            </w:pPr>
            <w:r w:rsidRPr="007E46AF">
              <w:rPr>
                <w:sz w:val="18"/>
                <w:lang w:val="fr-FR"/>
              </w:rPr>
              <w:t>Les moyens auxiliaires/médias sont utilisés judicieusement et soutiennent l’exposé et les propos.</w:t>
            </w:r>
          </w:p>
          <w:p w:rsidR="001C42CA" w:rsidRPr="007E46AF" w:rsidRDefault="001C42CA" w:rsidP="001C42CA">
            <w:pPr>
              <w:pStyle w:val="TableParagraph"/>
              <w:ind w:left="189"/>
              <w:rPr>
                <w:b/>
                <w:sz w:val="18"/>
                <w:lang w:val="fr-FR"/>
              </w:rPr>
            </w:pPr>
          </w:p>
          <w:p w:rsidR="001C42CA" w:rsidRPr="007E46AF" w:rsidRDefault="001C42CA" w:rsidP="001C42CA">
            <w:pPr>
              <w:pStyle w:val="TableParagraph"/>
              <w:ind w:left="189"/>
              <w:rPr>
                <w:b/>
                <w:sz w:val="18"/>
                <w:lang w:val="fr-FR"/>
              </w:rPr>
            </w:pPr>
          </w:p>
          <w:p w:rsidR="001C42CA" w:rsidRPr="007E46AF" w:rsidRDefault="001C42CA" w:rsidP="001C42CA">
            <w:pPr>
              <w:pStyle w:val="TableParagraph"/>
              <w:ind w:left="189"/>
              <w:rPr>
                <w:b/>
                <w:sz w:val="18"/>
                <w:lang w:val="fr-FR"/>
              </w:rPr>
            </w:pPr>
          </w:p>
          <w:p w:rsidR="0038569E" w:rsidRPr="007E46AF" w:rsidRDefault="0038569E" w:rsidP="001C42CA">
            <w:pPr>
              <w:ind w:left="189"/>
              <w:rPr>
                <w:sz w:val="2"/>
                <w:szCs w:val="2"/>
                <w:lang w:val="fr-FR"/>
              </w:rPr>
            </w:pPr>
          </w:p>
        </w:tc>
        <w:tc>
          <w:tcPr>
            <w:tcW w:w="68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69E" w:rsidRPr="007E46AF" w:rsidRDefault="007E46AF">
            <w:pPr>
              <w:pStyle w:val="TableParagraph"/>
              <w:spacing w:before="62" w:line="254" w:lineRule="auto"/>
              <w:ind w:left="27" w:right="75"/>
              <w:jc w:val="both"/>
              <w:rPr>
                <w:sz w:val="18"/>
                <w:lang w:val="fr-FR"/>
              </w:rPr>
            </w:pPr>
            <w:r w:rsidRPr="007E46AF">
              <w:rPr>
                <w:sz w:val="18"/>
                <w:lang w:val="fr-FR"/>
              </w:rPr>
              <w:t>Utilisation d‘au moins deux moyens auxiliaires, p. ex. : flip chart avec déroulement et PowerPoint, flip chart avec déroulement et matériel de démonstration, matériel de démonstration et PowerPoint, etc.</w:t>
            </w:r>
          </w:p>
          <w:p w:rsidR="0038569E" w:rsidRPr="007E46AF" w:rsidRDefault="007E46AF">
            <w:pPr>
              <w:pStyle w:val="TableParagraph"/>
              <w:spacing w:before="77" w:line="328" w:lineRule="auto"/>
              <w:ind w:left="27" w:right="719" w:hanging="1"/>
              <w:rPr>
                <w:sz w:val="18"/>
                <w:lang w:val="fr-FR"/>
              </w:rPr>
            </w:pPr>
            <w:r w:rsidRPr="007E46AF">
              <w:rPr>
                <w:sz w:val="18"/>
                <w:lang w:val="fr-FR"/>
              </w:rPr>
              <w:t xml:space="preserve">3 : Les </w:t>
            </w:r>
            <w:r w:rsidRPr="007E46AF">
              <w:rPr>
                <w:spacing w:val="-3"/>
                <w:sz w:val="18"/>
                <w:lang w:val="fr-FR"/>
              </w:rPr>
              <w:t xml:space="preserve">moyens </w:t>
            </w:r>
            <w:r w:rsidRPr="007E46AF">
              <w:rPr>
                <w:spacing w:val="-4"/>
                <w:sz w:val="18"/>
                <w:lang w:val="fr-FR"/>
              </w:rPr>
              <w:t xml:space="preserve">auxiliaires/médias </w:t>
            </w:r>
            <w:r w:rsidRPr="007E46AF">
              <w:rPr>
                <w:sz w:val="18"/>
                <w:lang w:val="fr-FR"/>
              </w:rPr>
              <w:t xml:space="preserve">sont utilisés </w:t>
            </w:r>
            <w:r w:rsidRPr="007E46AF">
              <w:rPr>
                <w:spacing w:val="-3"/>
                <w:sz w:val="18"/>
                <w:lang w:val="fr-FR"/>
              </w:rPr>
              <w:t xml:space="preserve">judicieusement au moment approprié. </w:t>
            </w:r>
            <w:r w:rsidRPr="007E46AF">
              <w:rPr>
                <w:sz w:val="18"/>
                <w:lang w:val="fr-FR"/>
              </w:rPr>
              <w:t xml:space="preserve">2 : Les </w:t>
            </w:r>
            <w:r w:rsidRPr="007E46AF">
              <w:rPr>
                <w:spacing w:val="-3"/>
                <w:sz w:val="18"/>
                <w:lang w:val="fr-FR"/>
              </w:rPr>
              <w:t xml:space="preserve">moyens </w:t>
            </w:r>
            <w:r w:rsidRPr="007E46AF">
              <w:rPr>
                <w:spacing w:val="-4"/>
                <w:sz w:val="18"/>
                <w:lang w:val="fr-FR"/>
              </w:rPr>
              <w:t xml:space="preserve">auxiliaires/médias </w:t>
            </w:r>
            <w:r w:rsidRPr="007E46AF">
              <w:rPr>
                <w:sz w:val="18"/>
                <w:lang w:val="fr-FR"/>
              </w:rPr>
              <w:t>sont utilisés judicieusement.</w:t>
            </w:r>
          </w:p>
          <w:p w:rsidR="0038569E" w:rsidRPr="007E46AF" w:rsidRDefault="007E46AF">
            <w:pPr>
              <w:pStyle w:val="TableParagraph"/>
              <w:spacing w:line="219" w:lineRule="exact"/>
              <w:ind w:left="27"/>
              <w:rPr>
                <w:sz w:val="18"/>
                <w:lang w:val="fr-FR"/>
              </w:rPr>
            </w:pPr>
            <w:r w:rsidRPr="007E46AF">
              <w:rPr>
                <w:sz w:val="18"/>
                <w:lang w:val="fr-FR"/>
              </w:rPr>
              <w:t>1 : Les moyens auxiliaires/médias sont parfois utilisés maladroitement.</w:t>
            </w:r>
          </w:p>
          <w:p w:rsidR="0038569E" w:rsidRPr="007E46AF" w:rsidRDefault="007E46AF">
            <w:pPr>
              <w:pStyle w:val="TableParagraph"/>
              <w:spacing w:before="76"/>
              <w:ind w:left="27"/>
              <w:rPr>
                <w:sz w:val="18"/>
                <w:lang w:val="fr-FR"/>
              </w:rPr>
            </w:pPr>
            <w:r w:rsidRPr="007E46AF">
              <w:rPr>
                <w:sz w:val="18"/>
                <w:lang w:val="fr-FR"/>
              </w:rPr>
              <w:t>0 : Les moyens auxiliaires/médias sont utilisés maladroitement ou n’ont pas été utilisés.</w:t>
            </w:r>
          </w:p>
        </w:tc>
      </w:tr>
      <w:tr w:rsidR="0038569E" w:rsidRPr="007E46AF" w:rsidTr="001C42CA">
        <w:trPr>
          <w:trHeight w:val="948"/>
        </w:trPr>
        <w:tc>
          <w:tcPr>
            <w:tcW w:w="3288" w:type="dxa"/>
            <w:tcBorders>
              <w:top w:val="single" w:sz="8" w:space="0" w:color="FFFFFF" w:themeColor="background1"/>
            </w:tcBorders>
            <w:shd w:val="clear" w:color="auto" w:fill="D9D9D9"/>
          </w:tcPr>
          <w:p w:rsidR="001C42CA" w:rsidRPr="007E46AF" w:rsidRDefault="001C42CA" w:rsidP="001C42CA">
            <w:pPr>
              <w:pStyle w:val="TableParagraph"/>
              <w:spacing w:before="10"/>
              <w:ind w:left="189"/>
              <w:rPr>
                <w:b/>
                <w:sz w:val="23"/>
                <w:lang w:val="fr-FR"/>
              </w:rPr>
            </w:pPr>
          </w:p>
          <w:p w:rsidR="0038569E" w:rsidRPr="007E46AF" w:rsidRDefault="001C42CA" w:rsidP="001C42CA">
            <w:pPr>
              <w:ind w:left="189"/>
              <w:rPr>
                <w:sz w:val="2"/>
                <w:szCs w:val="2"/>
                <w:lang w:val="fr-FR"/>
              </w:rPr>
            </w:pPr>
            <w:r w:rsidRPr="007E46AF">
              <w:rPr>
                <w:sz w:val="18"/>
                <w:lang w:val="fr-FR"/>
              </w:rPr>
              <w:t>Le temps imparti a été respecté.</w:t>
            </w:r>
          </w:p>
        </w:tc>
        <w:tc>
          <w:tcPr>
            <w:tcW w:w="68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69E" w:rsidRPr="007E46AF" w:rsidRDefault="007E46AF">
            <w:pPr>
              <w:pStyle w:val="TableParagraph"/>
              <w:spacing w:before="51"/>
              <w:ind w:left="27"/>
              <w:rPr>
                <w:sz w:val="18"/>
                <w:lang w:val="fr-FR"/>
              </w:rPr>
            </w:pPr>
            <w:r w:rsidRPr="007E46AF">
              <w:rPr>
                <w:sz w:val="18"/>
                <w:lang w:val="fr-FR"/>
              </w:rPr>
              <w:t>3 : Le temps imparti a été respecté.</w:t>
            </w:r>
          </w:p>
          <w:p w:rsidR="0038569E" w:rsidRPr="007E46AF" w:rsidRDefault="007E46AF">
            <w:pPr>
              <w:pStyle w:val="TableParagraph"/>
              <w:spacing w:before="83"/>
              <w:ind w:left="27"/>
              <w:rPr>
                <w:sz w:val="18"/>
                <w:lang w:val="fr-FR"/>
              </w:rPr>
            </w:pPr>
            <w:r w:rsidRPr="007E46AF">
              <w:rPr>
                <w:sz w:val="18"/>
                <w:lang w:val="fr-FR"/>
              </w:rPr>
              <w:t>0 : Le temps imparti n’a pas été respecté.</w:t>
            </w:r>
          </w:p>
        </w:tc>
      </w:tr>
    </w:tbl>
    <w:p w:rsidR="0038569E" w:rsidRPr="007D02C0" w:rsidRDefault="007E46AF">
      <w:pPr>
        <w:spacing w:before="13"/>
        <w:ind w:left="229"/>
        <w:rPr>
          <w:sz w:val="18"/>
          <w:lang w:val="fr-CH"/>
        </w:rPr>
      </w:pPr>
      <w:r w:rsidRPr="007D02C0">
        <w:rPr>
          <w:sz w:val="18"/>
          <w:lang w:val="fr-CH"/>
        </w:rPr>
        <w:t>Source : www.ov‐ap.ch/Extranet/</w:t>
      </w:r>
      <w:proofErr w:type="spellStart"/>
      <w:r w:rsidRPr="007D02C0">
        <w:rPr>
          <w:sz w:val="18"/>
          <w:lang w:val="fr-CH"/>
        </w:rPr>
        <w:t>Blended‐learning</w:t>
      </w:r>
      <w:proofErr w:type="spellEnd"/>
      <w:r w:rsidRPr="007D02C0">
        <w:rPr>
          <w:sz w:val="18"/>
          <w:lang w:val="fr-CH"/>
        </w:rPr>
        <w:t>/</w:t>
      </w:r>
      <w:proofErr w:type="spellStart"/>
      <w:r w:rsidRPr="007D02C0">
        <w:rPr>
          <w:sz w:val="18"/>
          <w:lang w:val="fr-CH"/>
        </w:rPr>
        <w:t>Flipbooks</w:t>
      </w:r>
      <w:proofErr w:type="spellEnd"/>
      <w:r w:rsidRPr="007D02C0">
        <w:rPr>
          <w:sz w:val="18"/>
          <w:lang w:val="fr-CH"/>
        </w:rPr>
        <w:t>/Dossier de formation et des prestations &gt; page 225</w:t>
      </w:r>
    </w:p>
    <w:p w:rsidR="0038569E" w:rsidRPr="00213018" w:rsidRDefault="0038569E">
      <w:pPr>
        <w:rPr>
          <w:lang w:val="fr-CH"/>
        </w:rPr>
        <w:sectPr w:rsidR="0038569E" w:rsidRPr="00213018">
          <w:headerReference w:type="default" r:id="rId6"/>
          <w:pgSz w:w="11910" w:h="16840"/>
          <w:pgMar w:top="1320" w:right="640" w:bottom="280" w:left="620" w:header="479" w:footer="0" w:gutter="0"/>
          <w:cols w:space="720"/>
        </w:sectPr>
      </w:pPr>
    </w:p>
    <w:p w:rsidR="0038569E" w:rsidRDefault="007E46AF">
      <w:pPr>
        <w:pStyle w:val="Titre1"/>
      </w:pPr>
      <w:proofErr w:type="spellStart"/>
      <w:r>
        <w:lastRenderedPageBreak/>
        <w:t>Mes</w:t>
      </w:r>
      <w:proofErr w:type="spellEnd"/>
      <w:r>
        <w:t xml:space="preserve"> notes</w:t>
      </w:r>
    </w:p>
    <w:p w:rsidR="0038569E" w:rsidRDefault="0038569E">
      <w:pPr>
        <w:pStyle w:val="Corpsdetexte"/>
        <w:spacing w:before="1"/>
        <w:ind w:right="0"/>
        <w:jc w:val="left"/>
        <w:rPr>
          <w:b/>
          <w:sz w:val="12"/>
        </w:rPr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3288"/>
        <w:gridCol w:w="6778"/>
      </w:tblGrid>
      <w:tr w:rsidR="0038569E" w:rsidRPr="007E46AF">
        <w:trPr>
          <w:trHeight w:val="1641"/>
        </w:trPr>
        <w:tc>
          <w:tcPr>
            <w:tcW w:w="3288" w:type="dxa"/>
            <w:tcBorders>
              <w:bottom w:val="single" w:sz="4" w:space="0" w:color="FFFFFF"/>
            </w:tcBorders>
            <w:shd w:val="clear" w:color="auto" w:fill="D9D9D9"/>
          </w:tcPr>
          <w:p w:rsidR="0038569E" w:rsidRPr="007E46AF" w:rsidRDefault="0038569E">
            <w:pPr>
              <w:pStyle w:val="TableParagraph"/>
              <w:spacing w:before="6"/>
              <w:rPr>
                <w:b/>
                <w:sz w:val="26"/>
                <w:lang w:val="fr-FR"/>
              </w:rPr>
            </w:pPr>
          </w:p>
          <w:p w:rsidR="0038569E" w:rsidRPr="007E46AF" w:rsidRDefault="007E46AF">
            <w:pPr>
              <w:pStyle w:val="TableParagraph"/>
              <w:ind w:left="141"/>
              <w:rPr>
                <w:sz w:val="24"/>
                <w:lang w:val="fr-FR"/>
              </w:rPr>
            </w:pPr>
            <w:r w:rsidRPr="007E46AF">
              <w:rPr>
                <w:spacing w:val="3"/>
                <w:sz w:val="24"/>
                <w:lang w:val="fr-FR"/>
              </w:rPr>
              <w:t>Critère</w:t>
            </w:r>
            <w:r w:rsidRPr="007E46AF">
              <w:rPr>
                <w:spacing w:val="10"/>
                <w:sz w:val="24"/>
                <w:lang w:val="fr-FR"/>
              </w:rPr>
              <w:t xml:space="preserve"> </w:t>
            </w:r>
            <w:r w:rsidRPr="007E46AF">
              <w:rPr>
                <w:sz w:val="24"/>
                <w:lang w:val="fr-FR"/>
              </w:rPr>
              <w:t>1</w:t>
            </w:r>
          </w:p>
          <w:p w:rsidR="0038569E" w:rsidRPr="007E46AF" w:rsidRDefault="0038569E">
            <w:pPr>
              <w:pStyle w:val="TableParagraph"/>
              <w:rPr>
                <w:b/>
                <w:sz w:val="24"/>
                <w:lang w:val="fr-FR"/>
              </w:rPr>
            </w:pPr>
          </w:p>
          <w:p w:rsidR="0038569E" w:rsidRPr="007E46AF" w:rsidRDefault="0038569E">
            <w:pPr>
              <w:pStyle w:val="TableParagraph"/>
              <w:rPr>
                <w:b/>
                <w:sz w:val="24"/>
                <w:lang w:val="fr-FR"/>
              </w:rPr>
            </w:pPr>
          </w:p>
          <w:p w:rsidR="0038569E" w:rsidRPr="007E46AF" w:rsidRDefault="0038569E">
            <w:pPr>
              <w:pStyle w:val="TableParagraph"/>
              <w:rPr>
                <w:b/>
                <w:sz w:val="24"/>
                <w:lang w:val="fr-FR"/>
              </w:rPr>
            </w:pPr>
          </w:p>
          <w:p w:rsidR="0038569E" w:rsidRPr="007E46AF" w:rsidRDefault="0038569E">
            <w:pPr>
              <w:pStyle w:val="TableParagraph"/>
              <w:rPr>
                <w:b/>
                <w:sz w:val="24"/>
                <w:lang w:val="fr-FR"/>
              </w:rPr>
            </w:pPr>
          </w:p>
          <w:p w:rsidR="0038569E" w:rsidRPr="007E46AF" w:rsidRDefault="0038569E">
            <w:pPr>
              <w:pStyle w:val="TableParagraph"/>
              <w:spacing w:before="178"/>
              <w:ind w:left="141"/>
              <w:rPr>
                <w:sz w:val="24"/>
                <w:lang w:val="fr-FR"/>
              </w:rPr>
            </w:pPr>
          </w:p>
        </w:tc>
        <w:tc>
          <w:tcPr>
            <w:tcW w:w="67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69E" w:rsidRPr="007E46AF" w:rsidRDefault="0038569E" w:rsidP="007B28D1">
            <w:pPr>
              <w:pStyle w:val="TableParagraph"/>
              <w:ind w:left="161"/>
              <w:rPr>
                <w:rFonts w:ascii="Times New Roman"/>
                <w:lang w:val="fr-FR"/>
              </w:rPr>
            </w:pPr>
          </w:p>
        </w:tc>
      </w:tr>
      <w:tr w:rsidR="0038569E" w:rsidRPr="007E46AF" w:rsidTr="00186D92">
        <w:trPr>
          <w:trHeight w:val="2546"/>
        </w:trPr>
        <w:tc>
          <w:tcPr>
            <w:tcW w:w="3288" w:type="dxa"/>
            <w:tcBorders>
              <w:top w:val="nil"/>
              <w:bottom w:val="single" w:sz="4" w:space="0" w:color="FFFFFF"/>
            </w:tcBorders>
            <w:shd w:val="clear" w:color="auto" w:fill="D9D9D9"/>
          </w:tcPr>
          <w:p w:rsidR="001C42CA" w:rsidRPr="007E46AF" w:rsidRDefault="001C42CA" w:rsidP="001C42CA">
            <w:pPr>
              <w:pStyle w:val="TableParagraph"/>
              <w:spacing w:before="184"/>
              <w:ind w:left="141"/>
              <w:rPr>
                <w:sz w:val="24"/>
                <w:lang w:val="fr-FR"/>
              </w:rPr>
            </w:pPr>
            <w:r w:rsidRPr="007E46AF">
              <w:rPr>
                <w:spacing w:val="3"/>
                <w:sz w:val="24"/>
                <w:lang w:val="fr-FR"/>
              </w:rPr>
              <w:t>Critère</w:t>
            </w:r>
            <w:r w:rsidRPr="007E46AF">
              <w:rPr>
                <w:spacing w:val="10"/>
                <w:sz w:val="24"/>
                <w:lang w:val="fr-FR"/>
              </w:rPr>
              <w:t xml:space="preserve"> </w:t>
            </w:r>
            <w:r w:rsidRPr="007E46AF">
              <w:rPr>
                <w:sz w:val="24"/>
                <w:lang w:val="fr-FR"/>
              </w:rPr>
              <w:t>2</w:t>
            </w:r>
          </w:p>
          <w:p w:rsidR="0038569E" w:rsidRPr="007E46AF" w:rsidRDefault="0038569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67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69E" w:rsidRPr="007E46AF" w:rsidRDefault="0038569E" w:rsidP="007B28D1">
            <w:pPr>
              <w:pStyle w:val="TableParagraph"/>
              <w:ind w:left="161"/>
              <w:rPr>
                <w:rFonts w:ascii="Times New Roman"/>
                <w:lang w:val="fr-FR"/>
              </w:rPr>
            </w:pPr>
          </w:p>
        </w:tc>
      </w:tr>
      <w:tr w:rsidR="0038569E" w:rsidRPr="007E46AF" w:rsidTr="00186D92">
        <w:trPr>
          <w:trHeight w:val="1735"/>
        </w:trPr>
        <w:tc>
          <w:tcPr>
            <w:tcW w:w="3288" w:type="dxa"/>
            <w:tcBorders>
              <w:top w:val="nil"/>
              <w:bottom w:val="single" w:sz="4" w:space="0" w:color="FFFFFF"/>
            </w:tcBorders>
            <w:shd w:val="clear" w:color="auto" w:fill="D9D9D9"/>
          </w:tcPr>
          <w:p w:rsidR="001C42CA" w:rsidRPr="007E46AF" w:rsidRDefault="001C42CA" w:rsidP="001C42CA">
            <w:pPr>
              <w:pStyle w:val="TableParagraph"/>
              <w:ind w:left="141"/>
              <w:rPr>
                <w:sz w:val="24"/>
                <w:lang w:val="fr-FR"/>
              </w:rPr>
            </w:pPr>
            <w:r w:rsidRPr="007E46AF">
              <w:rPr>
                <w:sz w:val="24"/>
                <w:lang w:val="fr-FR"/>
              </w:rPr>
              <w:t>Critère</w:t>
            </w:r>
            <w:r w:rsidRPr="007E46AF">
              <w:rPr>
                <w:spacing w:val="-8"/>
                <w:sz w:val="24"/>
                <w:lang w:val="fr-FR"/>
              </w:rPr>
              <w:t xml:space="preserve"> </w:t>
            </w:r>
            <w:r w:rsidRPr="007E46AF">
              <w:rPr>
                <w:sz w:val="24"/>
                <w:lang w:val="fr-FR"/>
              </w:rPr>
              <w:t>3</w:t>
            </w:r>
          </w:p>
          <w:p w:rsidR="0038569E" w:rsidRPr="007E46AF" w:rsidRDefault="0038569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67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69E" w:rsidRPr="007E46AF" w:rsidRDefault="007E46AF" w:rsidP="007B28D1">
            <w:pPr>
              <w:pStyle w:val="TableParagraph"/>
              <w:spacing w:before="11"/>
              <w:ind w:left="161"/>
              <w:rPr>
                <w:lang w:val="fr-FR"/>
              </w:rPr>
            </w:pPr>
            <w:r w:rsidRPr="007E46AF">
              <w:rPr>
                <w:color w:val="FF0000"/>
                <w:lang w:val="fr-FR"/>
              </w:rPr>
              <w:t>Partie 1 : saluez votre auditoire</w:t>
            </w:r>
          </w:p>
          <w:p w:rsidR="0038569E" w:rsidRPr="007E46AF" w:rsidRDefault="007E46AF" w:rsidP="007B28D1">
            <w:pPr>
              <w:pStyle w:val="TableParagraph"/>
              <w:ind w:left="161" w:right="333"/>
              <w:rPr>
                <w:lang w:val="fr-FR"/>
              </w:rPr>
            </w:pPr>
            <w:r w:rsidRPr="007E46AF">
              <w:rPr>
                <w:color w:val="FF0000"/>
                <w:lang w:val="fr-FR"/>
              </w:rPr>
              <w:t>Partie 2 : faites une introduction (posez le contexte et le but de votre sujet)</w:t>
            </w:r>
          </w:p>
          <w:p w:rsidR="0038569E" w:rsidRPr="007E46AF" w:rsidRDefault="007E46AF" w:rsidP="007B28D1">
            <w:pPr>
              <w:pStyle w:val="TableParagraph"/>
              <w:spacing w:before="1"/>
              <w:ind w:left="161" w:right="276"/>
              <w:rPr>
                <w:lang w:val="fr-FR"/>
              </w:rPr>
            </w:pPr>
            <w:r w:rsidRPr="007E46AF">
              <w:rPr>
                <w:color w:val="FF0000"/>
                <w:lang w:val="fr-FR"/>
              </w:rPr>
              <w:t>Partie 3 : présentez votre processus de manière à être compris par un profane</w:t>
            </w:r>
          </w:p>
          <w:p w:rsidR="0038569E" w:rsidRPr="007E46AF" w:rsidRDefault="007E46AF" w:rsidP="007B28D1">
            <w:pPr>
              <w:pStyle w:val="TableParagraph"/>
              <w:spacing w:line="268" w:lineRule="exact"/>
              <w:ind w:left="161"/>
              <w:rPr>
                <w:lang w:val="fr-FR"/>
              </w:rPr>
            </w:pPr>
            <w:r w:rsidRPr="007E46AF">
              <w:rPr>
                <w:color w:val="FF0000"/>
                <w:lang w:val="fr-FR"/>
              </w:rPr>
              <w:t>Partie 4 : concluez votre sujet</w:t>
            </w:r>
          </w:p>
          <w:p w:rsidR="007B28D1" w:rsidRPr="007E46AF" w:rsidRDefault="007E46AF" w:rsidP="00186D92">
            <w:pPr>
              <w:pStyle w:val="TableParagraph"/>
              <w:ind w:left="161"/>
              <w:rPr>
                <w:color w:val="FF0000"/>
                <w:lang w:val="fr-FR"/>
              </w:rPr>
            </w:pPr>
            <w:r w:rsidRPr="007E46AF">
              <w:rPr>
                <w:color w:val="FF0000"/>
                <w:lang w:val="fr-FR"/>
              </w:rPr>
              <w:t>Partie 5 : terminer par des formules de politesse</w:t>
            </w:r>
          </w:p>
        </w:tc>
      </w:tr>
      <w:tr w:rsidR="0038569E" w:rsidRPr="007E46AF" w:rsidTr="00186D92">
        <w:trPr>
          <w:trHeight w:val="1338"/>
        </w:trPr>
        <w:tc>
          <w:tcPr>
            <w:tcW w:w="3288" w:type="dxa"/>
            <w:tcBorders>
              <w:top w:val="nil"/>
              <w:bottom w:val="single" w:sz="4" w:space="0" w:color="FFFFFF"/>
            </w:tcBorders>
            <w:shd w:val="clear" w:color="auto" w:fill="D9D9D9"/>
          </w:tcPr>
          <w:p w:rsidR="0038569E" w:rsidRPr="007E46AF" w:rsidRDefault="001C42CA" w:rsidP="007B28D1">
            <w:pPr>
              <w:pStyle w:val="TableParagraph"/>
              <w:ind w:left="141"/>
              <w:rPr>
                <w:spacing w:val="3"/>
                <w:sz w:val="24"/>
                <w:lang w:val="fr-FR"/>
              </w:rPr>
            </w:pPr>
            <w:r w:rsidRPr="007E46AF">
              <w:rPr>
                <w:spacing w:val="3"/>
                <w:sz w:val="24"/>
                <w:lang w:val="fr-FR"/>
              </w:rPr>
              <w:t>Critère 4</w:t>
            </w:r>
          </w:p>
        </w:tc>
        <w:tc>
          <w:tcPr>
            <w:tcW w:w="67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69E" w:rsidRPr="007E46AF" w:rsidRDefault="0038569E" w:rsidP="007B28D1">
            <w:pPr>
              <w:pStyle w:val="TableParagraph"/>
              <w:ind w:left="161"/>
              <w:rPr>
                <w:rFonts w:ascii="Times New Roman"/>
                <w:lang w:val="fr-FR"/>
              </w:rPr>
            </w:pPr>
          </w:p>
        </w:tc>
      </w:tr>
      <w:tr w:rsidR="0038569E" w:rsidRPr="007E46AF" w:rsidTr="00186D92">
        <w:trPr>
          <w:trHeight w:val="1327"/>
        </w:trPr>
        <w:tc>
          <w:tcPr>
            <w:tcW w:w="3288" w:type="dxa"/>
            <w:tcBorders>
              <w:top w:val="single" w:sz="4" w:space="0" w:color="FFFFFF"/>
            </w:tcBorders>
            <w:shd w:val="clear" w:color="auto" w:fill="D9D9D9"/>
          </w:tcPr>
          <w:p w:rsidR="0038569E" w:rsidRPr="007E46AF" w:rsidRDefault="0038569E" w:rsidP="007B28D1">
            <w:pPr>
              <w:pStyle w:val="TableParagraph"/>
              <w:ind w:left="141"/>
              <w:rPr>
                <w:spacing w:val="3"/>
                <w:sz w:val="24"/>
                <w:lang w:val="fr-FR"/>
              </w:rPr>
            </w:pPr>
          </w:p>
          <w:p w:rsidR="0038569E" w:rsidRPr="007E46AF" w:rsidRDefault="007E46AF" w:rsidP="007B28D1">
            <w:pPr>
              <w:pStyle w:val="TableParagraph"/>
              <w:ind w:left="141"/>
              <w:rPr>
                <w:spacing w:val="3"/>
                <w:sz w:val="24"/>
                <w:lang w:val="fr-FR"/>
              </w:rPr>
            </w:pPr>
            <w:r w:rsidRPr="007E46AF">
              <w:rPr>
                <w:spacing w:val="3"/>
                <w:sz w:val="24"/>
                <w:lang w:val="fr-FR"/>
              </w:rPr>
              <w:t>Critère 5</w:t>
            </w:r>
          </w:p>
          <w:p w:rsidR="0038569E" w:rsidRPr="007E46AF" w:rsidRDefault="0038569E" w:rsidP="007B28D1">
            <w:pPr>
              <w:pStyle w:val="TableParagraph"/>
              <w:ind w:left="141"/>
              <w:rPr>
                <w:spacing w:val="3"/>
                <w:sz w:val="24"/>
                <w:lang w:val="fr-FR"/>
              </w:rPr>
            </w:pPr>
          </w:p>
          <w:p w:rsidR="0038569E" w:rsidRPr="007E46AF" w:rsidRDefault="0038569E" w:rsidP="007B28D1">
            <w:pPr>
              <w:pStyle w:val="TableParagraph"/>
              <w:ind w:left="141"/>
              <w:rPr>
                <w:spacing w:val="3"/>
                <w:sz w:val="24"/>
                <w:lang w:val="fr-FR"/>
              </w:rPr>
            </w:pPr>
          </w:p>
        </w:tc>
        <w:tc>
          <w:tcPr>
            <w:tcW w:w="67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8D1" w:rsidRPr="007E46AF" w:rsidRDefault="007B28D1" w:rsidP="007B28D1">
            <w:pPr>
              <w:pStyle w:val="TableParagraph"/>
              <w:ind w:left="161"/>
              <w:rPr>
                <w:rFonts w:eastAsia="Franklin Gothic Medium" w:cstheme="minorHAnsi"/>
                <w:color w:val="FF0000"/>
                <w:szCs w:val="24"/>
                <w:lang w:val="fr-FR"/>
              </w:rPr>
            </w:pPr>
          </w:p>
          <w:p w:rsidR="0038569E" w:rsidRPr="007E46AF" w:rsidRDefault="00213018" w:rsidP="007B28D1">
            <w:pPr>
              <w:pStyle w:val="TableParagraph"/>
              <w:ind w:left="161"/>
              <w:rPr>
                <w:rFonts w:eastAsia="Franklin Gothic Medium" w:cstheme="minorHAnsi"/>
                <w:color w:val="FF0000"/>
                <w:szCs w:val="24"/>
                <w:lang w:val="fr-FR"/>
              </w:rPr>
            </w:pPr>
            <w:r w:rsidRPr="007E46AF">
              <w:rPr>
                <w:rFonts w:eastAsia="Franklin Gothic Medium" w:cstheme="minorHAnsi"/>
                <w:color w:val="FF0000"/>
                <w:szCs w:val="24"/>
                <w:lang w:val="fr-FR"/>
              </w:rPr>
              <w:t>Pensez à utiliser des exemples concrets pour expliquer votre processus, y compris avec les annexes</w:t>
            </w:r>
          </w:p>
          <w:p w:rsidR="007B28D1" w:rsidRPr="007E46AF" w:rsidRDefault="007B28D1" w:rsidP="007B28D1">
            <w:pPr>
              <w:pStyle w:val="TableParagraph"/>
              <w:ind w:left="161"/>
              <w:rPr>
                <w:rFonts w:eastAsia="Franklin Gothic Medium" w:cstheme="minorHAnsi"/>
                <w:color w:val="FF0000"/>
                <w:szCs w:val="24"/>
                <w:lang w:val="fr-FR"/>
              </w:rPr>
            </w:pPr>
          </w:p>
          <w:p w:rsidR="007B28D1" w:rsidRPr="007E46AF" w:rsidRDefault="007B28D1" w:rsidP="007B28D1">
            <w:pPr>
              <w:pStyle w:val="TableParagraph"/>
              <w:ind w:left="161"/>
              <w:rPr>
                <w:rFonts w:ascii="Times New Roman"/>
                <w:lang w:val="fr-FR"/>
              </w:rPr>
            </w:pPr>
          </w:p>
          <w:p w:rsidR="007B28D1" w:rsidRPr="007E46AF" w:rsidRDefault="007B28D1" w:rsidP="007B28D1">
            <w:pPr>
              <w:pStyle w:val="TableParagraph"/>
              <w:ind w:left="161"/>
              <w:rPr>
                <w:rFonts w:ascii="Times New Roman"/>
                <w:lang w:val="fr-FR"/>
              </w:rPr>
            </w:pPr>
          </w:p>
        </w:tc>
      </w:tr>
      <w:tr w:rsidR="007B28D1" w:rsidRPr="007E46AF">
        <w:trPr>
          <w:trHeight w:val="333"/>
        </w:trPr>
        <w:tc>
          <w:tcPr>
            <w:tcW w:w="3288" w:type="dxa"/>
            <w:tcBorders>
              <w:top w:val="single" w:sz="4" w:space="0" w:color="FFFFFF"/>
            </w:tcBorders>
            <w:shd w:val="clear" w:color="auto" w:fill="D9D9D9"/>
          </w:tcPr>
          <w:p w:rsidR="007B28D1" w:rsidRPr="007E46AF" w:rsidRDefault="007B28D1" w:rsidP="007B28D1">
            <w:pPr>
              <w:pStyle w:val="TableParagraph"/>
              <w:ind w:left="141"/>
              <w:rPr>
                <w:spacing w:val="3"/>
                <w:sz w:val="24"/>
                <w:lang w:val="fr-FR"/>
              </w:rPr>
            </w:pPr>
          </w:p>
          <w:p w:rsidR="007B28D1" w:rsidRPr="007E46AF" w:rsidRDefault="007B28D1" w:rsidP="007B28D1">
            <w:pPr>
              <w:pStyle w:val="TableParagraph"/>
              <w:ind w:left="141"/>
              <w:rPr>
                <w:spacing w:val="3"/>
                <w:sz w:val="24"/>
                <w:lang w:val="fr-FR"/>
              </w:rPr>
            </w:pPr>
            <w:r w:rsidRPr="007E46AF">
              <w:rPr>
                <w:spacing w:val="3"/>
                <w:sz w:val="24"/>
                <w:lang w:val="fr-FR"/>
              </w:rPr>
              <w:t>Critère 6</w:t>
            </w:r>
          </w:p>
          <w:p w:rsidR="007B28D1" w:rsidRPr="007E46AF" w:rsidRDefault="007B28D1" w:rsidP="007B28D1">
            <w:pPr>
              <w:pStyle w:val="TableParagraph"/>
              <w:ind w:left="141"/>
              <w:rPr>
                <w:spacing w:val="3"/>
                <w:sz w:val="24"/>
                <w:lang w:val="fr-FR"/>
              </w:rPr>
            </w:pPr>
          </w:p>
        </w:tc>
        <w:tc>
          <w:tcPr>
            <w:tcW w:w="67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8D1" w:rsidRPr="007E46AF" w:rsidRDefault="007B28D1" w:rsidP="007B28D1">
            <w:pPr>
              <w:pStyle w:val="TableParagraph"/>
              <w:ind w:left="161"/>
              <w:rPr>
                <w:color w:val="FF0000"/>
                <w:lang w:val="fr-FR"/>
              </w:rPr>
            </w:pPr>
          </w:p>
          <w:p w:rsidR="007B28D1" w:rsidRPr="007E46AF" w:rsidRDefault="007B28D1" w:rsidP="007B28D1">
            <w:pPr>
              <w:pStyle w:val="TableParagraph"/>
              <w:ind w:left="161"/>
              <w:rPr>
                <w:color w:val="FF0000"/>
                <w:lang w:val="fr-FR"/>
              </w:rPr>
            </w:pPr>
            <w:r w:rsidRPr="007E46AF">
              <w:rPr>
                <w:color w:val="FF0000"/>
                <w:lang w:val="fr-FR"/>
              </w:rPr>
              <w:t>Agréables et lisibles</w:t>
            </w:r>
          </w:p>
          <w:p w:rsidR="007B28D1" w:rsidRPr="007E46AF" w:rsidRDefault="007B28D1" w:rsidP="007B28D1">
            <w:pPr>
              <w:pStyle w:val="TableParagraph"/>
              <w:ind w:left="161"/>
              <w:rPr>
                <w:color w:val="FF0000"/>
                <w:lang w:val="fr-FR"/>
              </w:rPr>
            </w:pPr>
          </w:p>
          <w:p w:rsidR="007B28D1" w:rsidRPr="007E46AF" w:rsidRDefault="007B28D1" w:rsidP="007B28D1">
            <w:pPr>
              <w:pStyle w:val="TableParagraph"/>
              <w:ind w:left="161"/>
              <w:rPr>
                <w:color w:val="FF0000"/>
                <w:lang w:val="fr-FR"/>
              </w:rPr>
            </w:pPr>
          </w:p>
          <w:p w:rsidR="007B28D1" w:rsidRPr="007E46AF" w:rsidRDefault="007B28D1" w:rsidP="007B28D1">
            <w:pPr>
              <w:pStyle w:val="TableParagraph"/>
              <w:ind w:left="161"/>
              <w:rPr>
                <w:rFonts w:eastAsia="Franklin Gothic Medium" w:cstheme="minorHAnsi"/>
                <w:color w:val="FF0000"/>
                <w:szCs w:val="24"/>
                <w:lang w:val="fr-FR"/>
              </w:rPr>
            </w:pPr>
          </w:p>
        </w:tc>
      </w:tr>
      <w:tr w:rsidR="007B28D1" w:rsidRPr="007E46AF" w:rsidTr="00186D92">
        <w:trPr>
          <w:trHeight w:val="2341"/>
        </w:trPr>
        <w:tc>
          <w:tcPr>
            <w:tcW w:w="3288" w:type="dxa"/>
            <w:tcBorders>
              <w:top w:val="single" w:sz="4" w:space="0" w:color="FFFFFF"/>
            </w:tcBorders>
            <w:shd w:val="clear" w:color="auto" w:fill="D9D9D9"/>
          </w:tcPr>
          <w:p w:rsidR="007B28D1" w:rsidRPr="007E46AF" w:rsidRDefault="007B28D1" w:rsidP="007B28D1">
            <w:pPr>
              <w:pStyle w:val="TableParagraph"/>
              <w:ind w:left="141"/>
              <w:rPr>
                <w:spacing w:val="3"/>
                <w:sz w:val="24"/>
                <w:lang w:val="fr-FR"/>
              </w:rPr>
            </w:pPr>
          </w:p>
          <w:p w:rsidR="007B28D1" w:rsidRPr="007E46AF" w:rsidRDefault="007B28D1" w:rsidP="007B28D1">
            <w:pPr>
              <w:pStyle w:val="TableParagraph"/>
              <w:ind w:left="141"/>
              <w:rPr>
                <w:spacing w:val="3"/>
                <w:sz w:val="24"/>
                <w:lang w:val="fr-FR"/>
              </w:rPr>
            </w:pPr>
            <w:r w:rsidRPr="007E46AF">
              <w:rPr>
                <w:spacing w:val="3"/>
                <w:sz w:val="24"/>
                <w:lang w:val="fr-FR"/>
              </w:rPr>
              <w:t>Critère 7</w:t>
            </w:r>
          </w:p>
        </w:tc>
        <w:tc>
          <w:tcPr>
            <w:tcW w:w="67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8D1" w:rsidRPr="007E46AF" w:rsidRDefault="007B28D1" w:rsidP="007B28D1">
            <w:pPr>
              <w:pStyle w:val="TableParagraph"/>
              <w:spacing w:before="24"/>
              <w:ind w:left="161"/>
              <w:rPr>
                <w:lang w:val="fr-FR"/>
              </w:rPr>
            </w:pPr>
            <w:r w:rsidRPr="007E46AF">
              <w:rPr>
                <w:color w:val="FF0000"/>
                <w:lang w:val="fr-FR"/>
              </w:rPr>
              <w:t>Annexes pertinentes et</w:t>
            </w:r>
            <w:r w:rsidRPr="007E46AF">
              <w:rPr>
                <w:color w:val="FF0000"/>
                <w:spacing w:val="-6"/>
                <w:lang w:val="fr-FR"/>
              </w:rPr>
              <w:t xml:space="preserve"> </w:t>
            </w:r>
            <w:r w:rsidRPr="007E46AF">
              <w:rPr>
                <w:color w:val="FF0000"/>
                <w:lang w:val="fr-FR"/>
              </w:rPr>
              <w:t>utiles</w:t>
            </w:r>
          </w:p>
          <w:p w:rsidR="007B28D1" w:rsidRPr="007E46AF" w:rsidRDefault="007B28D1" w:rsidP="007B28D1">
            <w:pPr>
              <w:pStyle w:val="TableParagraph"/>
              <w:ind w:left="161"/>
              <w:rPr>
                <w:b/>
                <w:lang w:val="fr-FR"/>
              </w:rPr>
            </w:pPr>
          </w:p>
          <w:p w:rsidR="007B28D1" w:rsidRPr="007E46AF" w:rsidRDefault="007B28D1" w:rsidP="007B28D1">
            <w:pPr>
              <w:pStyle w:val="TableParagraph"/>
              <w:ind w:left="161"/>
              <w:rPr>
                <w:color w:val="FF0000"/>
                <w:lang w:val="fr-FR"/>
              </w:rPr>
            </w:pPr>
            <w:r w:rsidRPr="007E46AF">
              <w:rPr>
                <w:color w:val="FF0000"/>
                <w:lang w:val="fr-FR"/>
              </w:rPr>
              <w:t xml:space="preserve">Utilisation de minimum 2 médias AVEC le </w:t>
            </w:r>
            <w:proofErr w:type="spellStart"/>
            <w:r w:rsidRPr="007E46AF">
              <w:rPr>
                <w:color w:val="FF0000"/>
                <w:lang w:val="fr-FR"/>
              </w:rPr>
              <w:t>beamer</w:t>
            </w:r>
            <w:proofErr w:type="spellEnd"/>
            <w:r w:rsidRPr="007E46AF">
              <w:rPr>
                <w:color w:val="FF0000"/>
                <w:lang w:val="fr-FR"/>
              </w:rPr>
              <w:t xml:space="preserve"> (par exemple</w:t>
            </w:r>
            <w:r w:rsidRPr="007E46AF">
              <w:rPr>
                <w:color w:val="FF0000"/>
                <w:spacing w:val="-23"/>
                <w:lang w:val="fr-FR"/>
              </w:rPr>
              <w:t xml:space="preserve"> </w:t>
            </w:r>
            <w:proofErr w:type="spellStart"/>
            <w:r w:rsidRPr="007E46AF">
              <w:rPr>
                <w:color w:val="FF0000"/>
                <w:lang w:val="fr-FR"/>
              </w:rPr>
              <w:t>flipchart</w:t>
            </w:r>
            <w:proofErr w:type="spellEnd"/>
            <w:r w:rsidRPr="007E46AF">
              <w:rPr>
                <w:color w:val="FF0000"/>
                <w:lang w:val="fr-FR"/>
              </w:rPr>
              <w:t xml:space="preserve">, tableau blanc, </w:t>
            </w:r>
            <w:proofErr w:type="spellStart"/>
            <w:r w:rsidRPr="007E46AF">
              <w:rPr>
                <w:color w:val="FF0000"/>
                <w:lang w:val="fr-FR"/>
              </w:rPr>
              <w:t>pinwand</w:t>
            </w:r>
            <w:proofErr w:type="spellEnd"/>
            <w:r w:rsidRPr="007E46AF">
              <w:rPr>
                <w:color w:val="FF0000"/>
                <w:lang w:val="fr-FR"/>
              </w:rPr>
              <w:t>,</w:t>
            </w:r>
            <w:r w:rsidRPr="007E46AF">
              <w:rPr>
                <w:color w:val="FF0000"/>
                <w:spacing w:val="-1"/>
                <w:lang w:val="fr-FR"/>
              </w:rPr>
              <w:t xml:space="preserve"> </w:t>
            </w:r>
            <w:r w:rsidRPr="007E46AF">
              <w:rPr>
                <w:color w:val="FF0000"/>
                <w:lang w:val="fr-FR"/>
              </w:rPr>
              <w:t>etc.)</w:t>
            </w:r>
          </w:p>
          <w:p w:rsidR="007B28D1" w:rsidRPr="007E46AF" w:rsidRDefault="007B28D1" w:rsidP="007B28D1">
            <w:pPr>
              <w:pStyle w:val="TableParagraph"/>
              <w:ind w:left="161"/>
              <w:rPr>
                <w:color w:val="FF0000"/>
                <w:lang w:val="fr-FR"/>
              </w:rPr>
            </w:pPr>
          </w:p>
          <w:p w:rsidR="00B42B92" w:rsidRPr="00B42B92" w:rsidRDefault="00B42B92" w:rsidP="00B42B92">
            <w:pPr>
              <w:pStyle w:val="TableParagraph"/>
              <w:ind w:left="161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In</w:t>
            </w:r>
            <w:r w:rsidRPr="00B42B92">
              <w:rPr>
                <w:color w:val="FF0000"/>
                <w:lang w:val="fr-FR"/>
              </w:rPr>
              <w:t>teraction (=écrire quelque chose d’utile dessus) avec chaque média</w:t>
            </w:r>
          </w:p>
          <w:p w:rsidR="007B28D1" w:rsidRPr="007E46AF" w:rsidRDefault="00B42B92" w:rsidP="00B42B92">
            <w:pPr>
              <w:pStyle w:val="TableParagraph"/>
              <w:ind w:left="161"/>
              <w:rPr>
                <w:color w:val="FF0000"/>
                <w:lang w:val="fr-FR"/>
              </w:rPr>
            </w:pPr>
            <w:r w:rsidRPr="00B42B92">
              <w:rPr>
                <w:color w:val="FF0000"/>
                <w:lang w:val="fr-FR"/>
              </w:rPr>
              <w:t>(sauf PowerPoint qui doit simplement défiler)</w:t>
            </w:r>
          </w:p>
          <w:p w:rsidR="007B28D1" w:rsidRPr="007E46AF" w:rsidRDefault="007B28D1" w:rsidP="007B28D1">
            <w:pPr>
              <w:pStyle w:val="TableParagraph"/>
              <w:ind w:left="161"/>
              <w:rPr>
                <w:rFonts w:eastAsia="Franklin Gothic Medium" w:cstheme="minorHAnsi"/>
                <w:color w:val="FF0000"/>
                <w:szCs w:val="24"/>
                <w:lang w:val="fr-FR"/>
              </w:rPr>
            </w:pPr>
          </w:p>
        </w:tc>
      </w:tr>
      <w:tr w:rsidR="007B28D1" w:rsidRPr="007E46AF" w:rsidTr="007D02C0">
        <w:trPr>
          <w:trHeight w:val="693"/>
        </w:trPr>
        <w:tc>
          <w:tcPr>
            <w:tcW w:w="3288" w:type="dxa"/>
            <w:tcBorders>
              <w:top w:val="single" w:sz="4" w:space="0" w:color="FFFFFF"/>
            </w:tcBorders>
            <w:shd w:val="clear" w:color="auto" w:fill="D9D9D9"/>
          </w:tcPr>
          <w:p w:rsidR="007B28D1" w:rsidRPr="007E46AF" w:rsidRDefault="007B28D1" w:rsidP="007B28D1">
            <w:pPr>
              <w:pStyle w:val="TableParagraph"/>
              <w:ind w:left="141"/>
              <w:rPr>
                <w:spacing w:val="3"/>
                <w:sz w:val="24"/>
                <w:lang w:val="fr-FR"/>
              </w:rPr>
            </w:pPr>
          </w:p>
          <w:p w:rsidR="007B28D1" w:rsidRPr="007E46AF" w:rsidRDefault="007B28D1" w:rsidP="007D02C0">
            <w:pPr>
              <w:pStyle w:val="TableParagraph"/>
              <w:ind w:left="141"/>
              <w:rPr>
                <w:spacing w:val="3"/>
                <w:sz w:val="24"/>
                <w:lang w:val="fr-FR"/>
              </w:rPr>
            </w:pPr>
            <w:r w:rsidRPr="007E46AF">
              <w:rPr>
                <w:spacing w:val="3"/>
                <w:sz w:val="24"/>
                <w:lang w:val="fr-FR"/>
              </w:rPr>
              <w:t>Critère 8</w:t>
            </w:r>
          </w:p>
        </w:tc>
        <w:tc>
          <w:tcPr>
            <w:tcW w:w="67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8D1" w:rsidRPr="007E46AF" w:rsidRDefault="007B28D1" w:rsidP="007B28D1">
            <w:pPr>
              <w:pStyle w:val="TableParagraph"/>
              <w:ind w:left="161"/>
              <w:rPr>
                <w:color w:val="FF0000"/>
                <w:lang w:val="fr-FR"/>
              </w:rPr>
            </w:pPr>
          </w:p>
          <w:p w:rsidR="007B28D1" w:rsidRPr="007D02C0" w:rsidRDefault="007B28D1" w:rsidP="007D02C0">
            <w:pPr>
              <w:pStyle w:val="TableParagraph"/>
              <w:ind w:left="161"/>
              <w:rPr>
                <w:color w:val="FF0000"/>
                <w:lang w:val="fr-FR"/>
              </w:rPr>
            </w:pPr>
            <w:r w:rsidRPr="007E46AF">
              <w:rPr>
                <w:color w:val="FF0000"/>
                <w:lang w:val="fr-FR"/>
              </w:rPr>
              <w:t>8 à 12 minutes</w:t>
            </w:r>
          </w:p>
        </w:tc>
      </w:tr>
    </w:tbl>
    <w:p w:rsidR="0038569E" w:rsidRDefault="0038569E" w:rsidP="007D02C0">
      <w:pPr>
        <w:pStyle w:val="Corpsdetexte"/>
        <w:spacing w:before="164"/>
        <w:jc w:val="left"/>
      </w:pPr>
    </w:p>
    <w:sectPr w:rsidR="0038569E">
      <w:pgSz w:w="11910" w:h="16840"/>
      <w:pgMar w:top="1320" w:right="640" w:bottom="280" w:left="620" w:header="4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15C" w:rsidRDefault="007E46AF">
      <w:r>
        <w:separator/>
      </w:r>
    </w:p>
  </w:endnote>
  <w:endnote w:type="continuationSeparator" w:id="0">
    <w:p w:rsidR="00F3315C" w:rsidRDefault="007E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15C" w:rsidRDefault="007E46AF">
      <w:r>
        <w:separator/>
      </w:r>
    </w:p>
  </w:footnote>
  <w:footnote w:type="continuationSeparator" w:id="0">
    <w:p w:rsidR="00F3315C" w:rsidRDefault="007E4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9E" w:rsidRDefault="007E46AF">
    <w:pPr>
      <w:pStyle w:val="Corpsdetexte"/>
      <w:spacing w:line="14" w:lineRule="auto"/>
      <w:ind w:right="0"/>
      <w:jc w:val="left"/>
      <w:rPr>
        <w:sz w:val="20"/>
      </w:rPr>
    </w:pPr>
    <w:r>
      <w:rPr>
        <w:noProof/>
        <w:lang w:val="fr-CH" w:eastAsia="fr-CH"/>
      </w:rPr>
      <w:drawing>
        <wp:anchor distT="0" distB="0" distL="0" distR="0" simplePos="0" relativeHeight="251355136" behindDoc="1" locked="0" layoutInCell="1" allowOverlap="1">
          <wp:simplePos x="0" y="0"/>
          <wp:positionH relativeFrom="page">
            <wp:posOffset>848360</wp:posOffset>
          </wp:positionH>
          <wp:positionV relativeFrom="page">
            <wp:posOffset>304306</wp:posOffset>
          </wp:positionV>
          <wp:extent cx="1574800" cy="5341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4800" cy="534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9E"/>
    <w:rsid w:val="00186D92"/>
    <w:rsid w:val="001C42CA"/>
    <w:rsid w:val="00213018"/>
    <w:rsid w:val="0038569E"/>
    <w:rsid w:val="007B28D1"/>
    <w:rsid w:val="007D02C0"/>
    <w:rsid w:val="007E46AF"/>
    <w:rsid w:val="009D62FC"/>
    <w:rsid w:val="00B42B92"/>
    <w:rsid w:val="00BC0ADB"/>
    <w:rsid w:val="00DC5B4D"/>
    <w:rsid w:val="00F3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39EF17C-486A-4150-AC05-76548289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spacing w:before="96"/>
      <w:ind w:left="533" w:right="84"/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right="125"/>
      <w:jc w:val="center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130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0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- 02_Critères d'évaluation.docx</vt:lpstr>
    </vt:vector>
  </TitlesOfParts>
  <Company>Etat de Vaud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- 02_Critères d'évaluation.docx</dc:title>
  <dc:creator>xcpdjn</dc:creator>
  <cp:lastModifiedBy>rucuser06</cp:lastModifiedBy>
  <cp:revision>2</cp:revision>
  <dcterms:created xsi:type="dcterms:W3CDTF">2021-01-28T08:39:00Z</dcterms:created>
  <dcterms:modified xsi:type="dcterms:W3CDTF">2021-01-28T08:39:00Z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2020-01-13T00:00:00Z</vt:filetime>
  </property>
</Properties>
</file>